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BEE8" w14:textId="47385FBC" w:rsidR="00A425D7" w:rsidRPr="0079161A" w:rsidRDefault="00AB442B" w:rsidP="00A425D7">
      <w:pPr>
        <w:pStyle w:val="Titel"/>
        <w:spacing w:before="249" w:line="276" w:lineRule="auto"/>
        <w:ind w:left="0"/>
        <w:rPr>
          <w:rFonts w:ascii="Titillium" w:hAnsi="Titillium"/>
          <w:b w:val="0"/>
          <w:bCs w:val="0"/>
          <w:color w:val="F2A900"/>
        </w:rPr>
      </w:pPr>
      <w:r>
        <w:rPr>
          <w:rFonts w:ascii="Titillium" w:hAnsi="Titillium"/>
          <w:b w:val="0"/>
          <w:bCs w:val="0"/>
          <w:color w:val="F2A900"/>
          <w:spacing w:val="-2"/>
        </w:rPr>
        <w:t>AANVRAAGFORMULIER EVENEMENTEN</w:t>
      </w:r>
    </w:p>
    <w:p w14:paraId="22EE90B7" w14:textId="4BF06EC1" w:rsidR="00A425D7" w:rsidRPr="00A425D7" w:rsidRDefault="00AB442B" w:rsidP="00A425D7">
      <w:pPr>
        <w:pStyle w:val="Titel"/>
        <w:spacing w:line="276" w:lineRule="auto"/>
        <w:ind w:left="0"/>
        <w:rPr>
          <w:rFonts w:ascii="Titillium" w:hAnsi="Titillium"/>
          <w:sz w:val="32"/>
          <w:szCs w:val="32"/>
        </w:rPr>
      </w:pPr>
      <w:r>
        <w:rPr>
          <w:rFonts w:ascii="Titillium" w:hAnsi="Titillium"/>
          <w:sz w:val="32"/>
          <w:szCs w:val="32"/>
        </w:rPr>
        <w:t>KIENSPEL</w:t>
      </w:r>
    </w:p>
    <w:p w14:paraId="42B197B6" w14:textId="77777777" w:rsidR="00341214" w:rsidRDefault="00341214" w:rsidP="00341214">
      <w:pPr>
        <w:rPr>
          <w:rFonts w:ascii="Titillium" w:hAnsi="Titillium"/>
          <w:sz w:val="20"/>
          <w:szCs w:val="20"/>
        </w:rPr>
      </w:pPr>
    </w:p>
    <w:p w14:paraId="5E5B4D29" w14:textId="51531C20" w:rsidR="00341214" w:rsidRPr="00341214" w:rsidRDefault="00341214" w:rsidP="00341214">
      <w:pPr>
        <w:rPr>
          <w:rFonts w:ascii="Titillium" w:eastAsiaTheme="minorHAnsi" w:hAnsi="Titillium" w:cstheme="minorBidi"/>
          <w:sz w:val="20"/>
          <w:szCs w:val="20"/>
        </w:rPr>
      </w:pPr>
      <w:r w:rsidRPr="00341214">
        <w:rPr>
          <w:rFonts w:ascii="Titillium" w:hAnsi="Titillium"/>
          <w:sz w:val="20"/>
          <w:szCs w:val="20"/>
        </w:rPr>
        <w:t>Gemeentebestuur Hoeselt</w:t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>Openingsuren evenementenloket:</w:t>
      </w:r>
    </w:p>
    <w:p w14:paraId="6FAC13D4" w14:textId="17627138" w:rsidR="00341214" w:rsidRPr="00341214" w:rsidRDefault="00341214" w:rsidP="00341214">
      <w:pPr>
        <w:rPr>
          <w:rFonts w:ascii="Titillium" w:hAnsi="Titillium"/>
          <w:sz w:val="20"/>
          <w:szCs w:val="20"/>
        </w:rPr>
      </w:pPr>
      <w:r w:rsidRPr="00341214">
        <w:rPr>
          <w:rFonts w:ascii="Titillium" w:hAnsi="Titillium"/>
          <w:color w:val="727337"/>
          <w:sz w:val="20"/>
          <w:szCs w:val="20"/>
        </w:rPr>
        <w:t>Evenementenloket</w:t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color w:val="FFC000"/>
          <w:sz w:val="20"/>
          <w:szCs w:val="20"/>
        </w:rPr>
        <w:t>Maandag</w:t>
      </w:r>
      <w:r w:rsidRPr="00341214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>09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>00 – 12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 xml:space="preserve">00 </w:t>
      </w:r>
      <w:r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color w:val="F2A900"/>
          <w:sz w:val="20"/>
          <w:szCs w:val="20"/>
        </w:rPr>
        <w:t xml:space="preserve">| </w:t>
      </w:r>
      <w:r>
        <w:rPr>
          <w:rFonts w:ascii="Titillium" w:hAnsi="Titillium"/>
          <w:sz w:val="20"/>
          <w:szCs w:val="20"/>
        </w:rPr>
        <w:t xml:space="preserve">     </w:t>
      </w:r>
      <w:r w:rsidRPr="00341214">
        <w:rPr>
          <w:rFonts w:ascii="Titillium" w:hAnsi="Titillium"/>
          <w:sz w:val="20"/>
          <w:szCs w:val="20"/>
        </w:rPr>
        <w:t>14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>00 – 17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>00</w:t>
      </w:r>
    </w:p>
    <w:p w14:paraId="740916DA" w14:textId="4AE0A263" w:rsidR="00341214" w:rsidRDefault="00341214" w:rsidP="00341214">
      <w:pPr>
        <w:rPr>
          <w:rFonts w:ascii="Titillium" w:hAnsi="Titillium"/>
          <w:sz w:val="20"/>
          <w:szCs w:val="20"/>
        </w:rPr>
      </w:pPr>
      <w:r w:rsidRPr="00341214">
        <w:rPr>
          <w:rFonts w:ascii="Titillium" w:hAnsi="Titillium"/>
          <w:sz w:val="20"/>
          <w:szCs w:val="20"/>
        </w:rPr>
        <w:t>Europalaan 2</w:t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color w:val="FFC000"/>
          <w:sz w:val="20"/>
          <w:szCs w:val="20"/>
        </w:rPr>
        <w:t>Dinsdag</w:t>
      </w:r>
      <w:r w:rsidRPr="00341214">
        <w:rPr>
          <w:rFonts w:ascii="Titillium" w:hAnsi="Titillium"/>
          <w:sz w:val="20"/>
          <w:szCs w:val="20"/>
        </w:rPr>
        <w:t xml:space="preserve"> </w:t>
      </w:r>
      <w:r w:rsidR="007E7200"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>09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>00 – 12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 xml:space="preserve">00 </w:t>
      </w:r>
      <w:r>
        <w:rPr>
          <w:rFonts w:ascii="Titillium" w:hAnsi="Titillium"/>
          <w:sz w:val="20"/>
          <w:szCs w:val="20"/>
        </w:rPr>
        <w:t xml:space="preserve"> </w:t>
      </w:r>
    </w:p>
    <w:p w14:paraId="0428F890" w14:textId="39D2AE9C" w:rsidR="00341214" w:rsidRPr="00341214" w:rsidRDefault="00341214" w:rsidP="00341214">
      <w:pPr>
        <w:rPr>
          <w:rFonts w:ascii="Titillium" w:hAnsi="Titillium"/>
          <w:sz w:val="20"/>
          <w:szCs w:val="20"/>
        </w:rPr>
      </w:pPr>
      <w:r w:rsidRPr="00341214">
        <w:rPr>
          <w:rFonts w:ascii="Titillium" w:hAnsi="Titillium"/>
          <w:sz w:val="20"/>
          <w:szCs w:val="20"/>
        </w:rPr>
        <w:t>3730 Hoeselt</w:t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color w:val="FFC000"/>
          <w:sz w:val="20"/>
          <w:szCs w:val="20"/>
        </w:rPr>
        <w:t>Woensdag</w:t>
      </w:r>
      <w:r w:rsidRPr="00341214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  <w:t xml:space="preserve">       </w:t>
      </w:r>
      <w:r w:rsidRPr="00341214">
        <w:rPr>
          <w:rFonts w:ascii="Titillium" w:hAnsi="Titillium"/>
          <w:sz w:val="20"/>
          <w:szCs w:val="20"/>
        </w:rPr>
        <w:t>14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>00 – 17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>00</w:t>
      </w:r>
    </w:p>
    <w:p w14:paraId="32D44E2E" w14:textId="1674C60A" w:rsidR="00341214" w:rsidRPr="00341214" w:rsidRDefault="00751C49" w:rsidP="00341214">
      <w:pPr>
        <w:rPr>
          <w:rFonts w:ascii="Titillium" w:hAnsi="Titillium"/>
          <w:sz w:val="20"/>
          <w:szCs w:val="20"/>
        </w:rPr>
      </w:pPr>
      <w:hyperlink r:id="rId7" w:history="1">
        <w:r w:rsidRPr="00751C49">
          <w:rPr>
            <w:rFonts w:ascii="Titillium" w:hAnsi="Titillium"/>
            <w:color w:val="FFC000"/>
            <w:sz w:val="20"/>
            <w:szCs w:val="20"/>
          </w:rPr>
          <w:t>vrijetijd@hoeselt.be</w:t>
        </w:r>
      </w:hyperlink>
      <w:r>
        <w:rPr>
          <w:rStyle w:val="Hyperlink"/>
          <w:rFonts w:ascii="Titillium" w:hAnsi="Titillium"/>
          <w:color w:val="FFC000"/>
          <w:sz w:val="20"/>
          <w:szCs w:val="20"/>
          <w:u w:val="none"/>
        </w:rPr>
        <w:tab/>
      </w:r>
      <w:r w:rsidR="00341214" w:rsidRPr="00341214">
        <w:rPr>
          <w:rFonts w:ascii="Titillium" w:hAnsi="Titillium"/>
          <w:sz w:val="20"/>
          <w:szCs w:val="20"/>
        </w:rPr>
        <w:tab/>
      </w:r>
      <w:r w:rsidR="00341214" w:rsidRPr="00341214">
        <w:rPr>
          <w:rFonts w:ascii="Titillium" w:hAnsi="Titillium"/>
          <w:sz w:val="20"/>
          <w:szCs w:val="20"/>
        </w:rPr>
        <w:tab/>
      </w:r>
      <w:r w:rsidR="00341214" w:rsidRPr="00341214">
        <w:rPr>
          <w:rFonts w:ascii="Titillium" w:hAnsi="Titillium"/>
          <w:sz w:val="20"/>
          <w:szCs w:val="20"/>
        </w:rPr>
        <w:tab/>
      </w:r>
      <w:r w:rsidR="00341214" w:rsidRPr="00341214">
        <w:rPr>
          <w:rFonts w:ascii="Titillium" w:hAnsi="Titillium"/>
          <w:color w:val="FFC000"/>
          <w:sz w:val="20"/>
          <w:szCs w:val="20"/>
        </w:rPr>
        <w:t>Donderdag</w:t>
      </w:r>
      <w:r w:rsidR="00341214" w:rsidRPr="00341214">
        <w:rPr>
          <w:rFonts w:ascii="Titillium" w:hAnsi="Titillium"/>
          <w:sz w:val="20"/>
          <w:szCs w:val="20"/>
        </w:rPr>
        <w:t xml:space="preserve"> </w:t>
      </w:r>
      <w:r w:rsidR="00341214">
        <w:rPr>
          <w:rFonts w:ascii="Titillium" w:hAnsi="Titillium"/>
          <w:sz w:val="20"/>
          <w:szCs w:val="20"/>
        </w:rPr>
        <w:tab/>
      </w:r>
      <w:r w:rsidR="00341214" w:rsidRPr="00341214">
        <w:rPr>
          <w:rFonts w:ascii="Titillium" w:hAnsi="Titillium"/>
          <w:sz w:val="20"/>
          <w:szCs w:val="20"/>
        </w:rPr>
        <w:t>09</w:t>
      </w:r>
      <w:r w:rsidR="00341214">
        <w:rPr>
          <w:rFonts w:ascii="Titillium" w:hAnsi="Titillium"/>
          <w:sz w:val="20"/>
          <w:szCs w:val="20"/>
        </w:rPr>
        <w:t>.</w:t>
      </w:r>
      <w:r w:rsidR="00341214" w:rsidRPr="00341214">
        <w:rPr>
          <w:rFonts w:ascii="Titillium" w:hAnsi="Titillium"/>
          <w:sz w:val="20"/>
          <w:szCs w:val="20"/>
        </w:rPr>
        <w:t>00 – 12</w:t>
      </w:r>
      <w:r w:rsidR="00341214">
        <w:rPr>
          <w:rFonts w:ascii="Titillium" w:hAnsi="Titillium"/>
          <w:sz w:val="20"/>
          <w:szCs w:val="20"/>
        </w:rPr>
        <w:t>.</w:t>
      </w:r>
      <w:r w:rsidR="00341214" w:rsidRPr="00341214">
        <w:rPr>
          <w:rFonts w:ascii="Titillium" w:hAnsi="Titillium"/>
          <w:sz w:val="20"/>
          <w:szCs w:val="20"/>
        </w:rPr>
        <w:t xml:space="preserve">00 </w:t>
      </w:r>
      <w:r w:rsidR="00341214">
        <w:rPr>
          <w:rFonts w:ascii="Titillium" w:hAnsi="Titillium"/>
          <w:sz w:val="20"/>
          <w:szCs w:val="20"/>
        </w:rPr>
        <w:t xml:space="preserve"> </w:t>
      </w:r>
    </w:p>
    <w:p w14:paraId="15C81873" w14:textId="1C1DFEB4" w:rsidR="00341214" w:rsidRPr="00341214" w:rsidRDefault="00341214" w:rsidP="00341214">
      <w:pPr>
        <w:rPr>
          <w:rFonts w:ascii="Titillium" w:hAnsi="Titillium"/>
          <w:sz w:val="20"/>
          <w:szCs w:val="20"/>
        </w:rPr>
      </w:pPr>
      <w:r w:rsidRPr="00341214">
        <w:rPr>
          <w:rFonts w:ascii="Titillium" w:hAnsi="Titillium"/>
          <w:color w:val="F2A900"/>
          <w:sz w:val="20"/>
          <w:szCs w:val="20"/>
        </w:rPr>
        <w:t>T</w:t>
      </w:r>
      <w:r>
        <w:rPr>
          <w:rFonts w:ascii="Titillium" w:hAnsi="Titillium"/>
          <w:sz w:val="20"/>
          <w:szCs w:val="20"/>
        </w:rPr>
        <w:t xml:space="preserve"> </w:t>
      </w:r>
      <w:r w:rsidRPr="00341214">
        <w:rPr>
          <w:rFonts w:ascii="Titillium" w:hAnsi="Titillium"/>
          <w:sz w:val="20"/>
          <w:szCs w:val="20"/>
        </w:rPr>
        <w:t>089 30</w:t>
      </w:r>
      <w:r>
        <w:rPr>
          <w:rFonts w:ascii="Titillium" w:hAnsi="Titillium"/>
          <w:sz w:val="20"/>
          <w:szCs w:val="20"/>
        </w:rPr>
        <w:t xml:space="preserve"> </w:t>
      </w:r>
      <w:r w:rsidRPr="00341214">
        <w:rPr>
          <w:rFonts w:ascii="Titillium" w:hAnsi="Titillium"/>
          <w:sz w:val="20"/>
          <w:szCs w:val="20"/>
        </w:rPr>
        <w:t>92</w:t>
      </w:r>
      <w:r>
        <w:rPr>
          <w:rFonts w:ascii="Titillium" w:hAnsi="Titillium"/>
          <w:sz w:val="20"/>
          <w:szCs w:val="20"/>
        </w:rPr>
        <w:t xml:space="preserve"> </w:t>
      </w:r>
      <w:r w:rsidRPr="00341214">
        <w:rPr>
          <w:rFonts w:ascii="Titillium" w:hAnsi="Titillium"/>
          <w:sz w:val="20"/>
          <w:szCs w:val="20"/>
        </w:rPr>
        <w:t>10</w:t>
      </w:r>
      <w:r w:rsidRPr="00341214"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color w:val="FFC000"/>
          <w:sz w:val="20"/>
          <w:szCs w:val="20"/>
        </w:rPr>
        <w:t>Vrijdag</w:t>
      </w:r>
      <w:r w:rsidRPr="00341214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>09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>00 – 12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 xml:space="preserve">00 </w:t>
      </w:r>
      <w:r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color w:val="F2A900"/>
          <w:sz w:val="20"/>
          <w:szCs w:val="20"/>
        </w:rPr>
        <w:t>|</w:t>
      </w:r>
      <w:r>
        <w:rPr>
          <w:rFonts w:ascii="Titillium" w:hAnsi="Titillium"/>
          <w:sz w:val="20"/>
          <w:szCs w:val="20"/>
        </w:rPr>
        <w:t xml:space="preserve">      </w:t>
      </w:r>
      <w:r w:rsidRPr="00341214">
        <w:rPr>
          <w:rFonts w:ascii="Titillium" w:hAnsi="Titillium"/>
          <w:sz w:val="20"/>
          <w:szCs w:val="20"/>
        </w:rPr>
        <w:t>14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>00 – 17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>00</w:t>
      </w:r>
    </w:p>
    <w:p w14:paraId="385EB02C" w14:textId="77777777" w:rsidR="00341214" w:rsidRPr="00341214" w:rsidRDefault="00341214" w:rsidP="00341214">
      <w:pPr>
        <w:rPr>
          <w:rFonts w:ascii="Titillium" w:hAnsi="Titillium"/>
          <w:sz w:val="20"/>
          <w:szCs w:val="20"/>
        </w:rPr>
      </w:pPr>
    </w:p>
    <w:p w14:paraId="46511696" w14:textId="77777777" w:rsidR="00AB442B" w:rsidRDefault="00AB442B" w:rsidP="00AB442B">
      <w:pPr>
        <w:rPr>
          <w:rFonts w:ascii="Titillium" w:hAnsi="Titillium"/>
          <w:sz w:val="20"/>
          <w:szCs w:val="20"/>
        </w:rPr>
      </w:pPr>
    </w:p>
    <w:p w14:paraId="4C3FC189" w14:textId="66AE4319" w:rsidR="00AB442B" w:rsidRPr="00AB442B" w:rsidRDefault="00AB442B" w:rsidP="00AB442B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rPr>
          <w:rFonts w:ascii="Titillium" w:eastAsiaTheme="minorHAnsi" w:hAnsi="Titillium" w:cstheme="minorBidi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Gelieve dit formulier </w:t>
      </w:r>
      <w:r w:rsidRPr="00AB442B">
        <w:rPr>
          <w:rFonts w:ascii="Titillium" w:hAnsi="Titillium"/>
          <w:b/>
          <w:sz w:val="20"/>
          <w:szCs w:val="20"/>
        </w:rPr>
        <w:t>in te dienen</w:t>
      </w:r>
      <w:r w:rsidRPr="00AB442B">
        <w:rPr>
          <w:rFonts w:ascii="Titillium" w:hAnsi="Titillium"/>
          <w:sz w:val="20"/>
          <w:szCs w:val="20"/>
        </w:rPr>
        <w:t xml:space="preserve"> bij het Evenementenloket, </w:t>
      </w:r>
      <w:r w:rsidRPr="00AB442B">
        <w:rPr>
          <w:rFonts w:ascii="Titillium" w:hAnsi="Titillium"/>
          <w:b/>
          <w:sz w:val="20"/>
          <w:szCs w:val="20"/>
        </w:rPr>
        <w:t>minimum 2 maanden voor de aanvang van de activiteit</w:t>
      </w:r>
      <w:r w:rsidRPr="00AB442B">
        <w:rPr>
          <w:rFonts w:ascii="Titillium" w:hAnsi="Titillium"/>
          <w:sz w:val="20"/>
          <w:szCs w:val="20"/>
        </w:rPr>
        <w:t xml:space="preserve">. Dit kan via mail of afgedrukt te bezorgen tijdens de openingsuren. </w:t>
      </w:r>
      <w:r w:rsidRPr="00AB442B">
        <w:rPr>
          <w:rFonts w:ascii="Titillium" w:hAnsi="Titillium"/>
          <w:color w:val="727337"/>
          <w:sz w:val="20"/>
          <w:szCs w:val="20"/>
        </w:rPr>
        <w:t xml:space="preserve">Onvolledige of niet-tijdig ingediende formulieren zullen </w:t>
      </w:r>
      <w:r w:rsidRPr="00AB442B">
        <w:rPr>
          <w:rFonts w:ascii="Titillium" w:hAnsi="Titillium"/>
          <w:b/>
          <w:bCs/>
          <w:color w:val="727337"/>
          <w:sz w:val="20"/>
          <w:szCs w:val="20"/>
        </w:rPr>
        <w:t>niet</w:t>
      </w:r>
      <w:r w:rsidRPr="00AB442B">
        <w:rPr>
          <w:rFonts w:ascii="Titillium" w:hAnsi="Titillium"/>
          <w:color w:val="727337"/>
          <w:sz w:val="20"/>
          <w:szCs w:val="20"/>
        </w:rPr>
        <w:t xml:space="preserve"> behandeld worden. </w:t>
      </w:r>
    </w:p>
    <w:p w14:paraId="44F08A99" w14:textId="77777777" w:rsidR="00AB442B" w:rsidRPr="00AB442B" w:rsidRDefault="00AB442B" w:rsidP="00AB442B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Indien er zich wijzigingen voordoen in de ingediende gegevens, dient dit onmiddellijk schriftelijk of via mail te worden gemeld.</w:t>
      </w:r>
    </w:p>
    <w:p w14:paraId="72874FDD" w14:textId="5503DF44" w:rsidR="00AB442B" w:rsidRPr="00AB442B" w:rsidRDefault="00AB442B" w:rsidP="00AB442B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Bij bepaalde onderdelen voorzien we jullie graag van meer uitleg in de bijlagebundel. Deze is terug te vinden op onze website: </w:t>
      </w:r>
      <w:hyperlink r:id="rId8" w:history="1">
        <w:r w:rsidRPr="00AB442B">
          <w:rPr>
            <w:rStyle w:val="Hyperlink"/>
            <w:rFonts w:ascii="Titillium" w:hAnsi="Titillium"/>
            <w:b/>
            <w:bCs/>
            <w:color w:val="F2A900"/>
            <w:sz w:val="20"/>
            <w:szCs w:val="20"/>
            <w:u w:val="none"/>
          </w:rPr>
          <w:t>www.hoeselt.be</w:t>
        </w:r>
      </w:hyperlink>
      <w:r>
        <w:rPr>
          <w:rFonts w:ascii="Titillium" w:hAnsi="Titillium"/>
          <w:sz w:val="20"/>
          <w:szCs w:val="20"/>
        </w:rPr>
        <w:t xml:space="preserve">. </w:t>
      </w:r>
    </w:p>
    <w:p w14:paraId="52323E31" w14:textId="77777777" w:rsidR="00AB442B" w:rsidRPr="00AB442B" w:rsidRDefault="00AB442B" w:rsidP="00AB442B">
      <w:pPr>
        <w:rPr>
          <w:rFonts w:ascii="Titillium" w:hAnsi="Titillium"/>
          <w:sz w:val="20"/>
          <w:szCs w:val="20"/>
        </w:rPr>
      </w:pPr>
    </w:p>
    <w:p w14:paraId="6C88C7E6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Naam aanvragende organisatie/vereniging: </w:t>
      </w:r>
      <w:r w:rsidRPr="00AB442B">
        <w:rPr>
          <w:rFonts w:ascii="Titillium" w:hAnsi="Titillium"/>
          <w:sz w:val="20"/>
          <w:szCs w:val="20"/>
        </w:rPr>
        <w:tab/>
      </w:r>
    </w:p>
    <w:p w14:paraId="5669A42F" w14:textId="77777777" w:rsidR="00AB442B" w:rsidRPr="00AB442B" w:rsidRDefault="00AB442B" w:rsidP="00AB442B">
      <w:pPr>
        <w:rPr>
          <w:rFonts w:ascii="Titillium" w:hAnsi="Titillium"/>
          <w:sz w:val="20"/>
          <w:szCs w:val="20"/>
        </w:rPr>
      </w:pPr>
    </w:p>
    <w:p w14:paraId="2DCC92FD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Naam van de activiteit: </w:t>
      </w:r>
      <w:r w:rsidRPr="00AB442B">
        <w:rPr>
          <w:rFonts w:ascii="Titillium" w:hAnsi="Titillium"/>
          <w:sz w:val="20"/>
          <w:szCs w:val="20"/>
        </w:rPr>
        <w:tab/>
      </w:r>
    </w:p>
    <w:p w14:paraId="1C2FCDAD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</w:p>
    <w:p w14:paraId="70F2308C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Locatie (+ adres) van het evenement: </w:t>
      </w:r>
      <w:r w:rsidRPr="00AB442B">
        <w:rPr>
          <w:rFonts w:ascii="Titillium" w:hAnsi="Titillium"/>
          <w:sz w:val="20"/>
          <w:szCs w:val="20"/>
        </w:rPr>
        <w:tab/>
      </w:r>
    </w:p>
    <w:p w14:paraId="163D6EBC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</w:p>
    <w:p w14:paraId="4DCDF026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Datum van het evenement:</w:t>
      </w:r>
      <w:r w:rsidRPr="00AB442B">
        <w:rPr>
          <w:rFonts w:ascii="Titillium" w:hAnsi="Titillium"/>
          <w:sz w:val="20"/>
          <w:szCs w:val="20"/>
        </w:rPr>
        <w:tab/>
      </w:r>
    </w:p>
    <w:p w14:paraId="7082B114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</w:p>
    <w:p w14:paraId="60D02CD9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Verzekeraar: </w:t>
      </w:r>
      <w:r w:rsidRPr="00AB442B">
        <w:rPr>
          <w:rFonts w:ascii="Titillium" w:hAnsi="Titillium"/>
          <w:sz w:val="20"/>
          <w:szCs w:val="20"/>
        </w:rPr>
        <w:tab/>
      </w:r>
    </w:p>
    <w:p w14:paraId="2D555FEB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</w:p>
    <w:p w14:paraId="3F4D811B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Contractnummer verzekering BA: </w:t>
      </w:r>
      <w:r w:rsidRPr="00AB442B">
        <w:rPr>
          <w:rFonts w:ascii="Titillium" w:hAnsi="Titillium"/>
          <w:sz w:val="20"/>
          <w:szCs w:val="20"/>
        </w:rPr>
        <w:tab/>
      </w:r>
    </w:p>
    <w:p w14:paraId="1B5EAE45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</w:p>
    <w:p w14:paraId="1A504F28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KBOB-ondernemingsnummer: </w:t>
      </w:r>
      <w:r w:rsidRPr="00AB442B">
        <w:rPr>
          <w:rFonts w:ascii="Titillium" w:hAnsi="Titillium"/>
          <w:sz w:val="20"/>
          <w:szCs w:val="20"/>
        </w:rPr>
        <w:tab/>
      </w:r>
    </w:p>
    <w:p w14:paraId="15F96CF4" w14:textId="77777777" w:rsidR="00AB442B" w:rsidRPr="00AB442B" w:rsidRDefault="00AB442B" w:rsidP="00AB442B">
      <w:pPr>
        <w:rPr>
          <w:rFonts w:ascii="Titillium" w:hAnsi="Titillium"/>
          <w:sz w:val="20"/>
          <w:szCs w:val="20"/>
        </w:rPr>
      </w:pPr>
    </w:p>
    <w:p w14:paraId="1CD581B1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Naam van de persoon die het formulier indient: </w:t>
      </w:r>
      <w:r w:rsidRPr="00AB442B">
        <w:rPr>
          <w:rFonts w:ascii="Titillium" w:hAnsi="Titillium"/>
          <w:sz w:val="20"/>
          <w:szCs w:val="20"/>
        </w:rPr>
        <w:tab/>
      </w:r>
    </w:p>
    <w:p w14:paraId="45DD2DDB" w14:textId="77777777" w:rsidR="00AB442B" w:rsidRPr="00AB442B" w:rsidRDefault="00AB442B" w:rsidP="00AB442B">
      <w:pPr>
        <w:rPr>
          <w:rFonts w:ascii="Titillium" w:hAnsi="Titillium"/>
          <w:sz w:val="20"/>
          <w:szCs w:val="20"/>
        </w:rPr>
      </w:pPr>
    </w:p>
    <w:p w14:paraId="5134FA22" w14:textId="70F50016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G</w:t>
      </w:r>
      <w:r>
        <w:rPr>
          <w:rFonts w:ascii="Titillium" w:hAnsi="Titillium"/>
          <w:sz w:val="20"/>
          <w:szCs w:val="20"/>
        </w:rPr>
        <w:t>sm</w:t>
      </w:r>
      <w:r w:rsidRPr="00AB442B">
        <w:rPr>
          <w:rFonts w:ascii="Titillium" w:hAnsi="Titillium"/>
          <w:sz w:val="20"/>
          <w:szCs w:val="20"/>
        </w:rPr>
        <w:t xml:space="preserve">-nummer van deze persoon: </w:t>
      </w:r>
      <w:r w:rsidRPr="00AB442B">
        <w:rPr>
          <w:rFonts w:ascii="Titillium" w:hAnsi="Titillium"/>
          <w:sz w:val="20"/>
          <w:szCs w:val="20"/>
        </w:rPr>
        <w:tab/>
      </w:r>
    </w:p>
    <w:p w14:paraId="786CC071" w14:textId="77777777" w:rsidR="00AB442B" w:rsidRPr="00AB442B" w:rsidRDefault="00AB442B" w:rsidP="00AB442B">
      <w:pPr>
        <w:rPr>
          <w:rFonts w:ascii="Titillium" w:hAnsi="Titillium"/>
        </w:rPr>
      </w:pPr>
    </w:p>
    <w:p w14:paraId="1F490133" w14:textId="77777777" w:rsidR="00AB442B" w:rsidRPr="00AB442B" w:rsidRDefault="00AB442B" w:rsidP="00AB442B">
      <w:pPr>
        <w:rPr>
          <w:rFonts w:ascii="Titillium" w:hAnsi="Titillium"/>
        </w:rPr>
      </w:pPr>
    </w:p>
    <w:p w14:paraId="4EBFCACF" w14:textId="77777777" w:rsidR="00AB442B" w:rsidRPr="00AB442B" w:rsidRDefault="00AB442B" w:rsidP="00AB442B">
      <w:pPr>
        <w:rPr>
          <w:rFonts w:ascii="Titillium" w:hAnsi="Titillium"/>
        </w:rPr>
      </w:pPr>
    </w:p>
    <w:p w14:paraId="1DC4C5D8" w14:textId="77777777" w:rsidR="00AB442B" w:rsidRPr="00AB442B" w:rsidRDefault="00AB442B" w:rsidP="00AB442B">
      <w:pPr>
        <w:rPr>
          <w:rFonts w:ascii="Titillium" w:hAnsi="Titillium"/>
        </w:rPr>
      </w:pPr>
    </w:p>
    <w:p w14:paraId="79B0066D" w14:textId="77777777" w:rsidR="00751C49" w:rsidRDefault="007E7200" w:rsidP="007E7200">
      <w:pPr>
        <w:widowControl/>
        <w:autoSpaceDE/>
        <w:autoSpaceDN/>
        <w:spacing w:after="160" w:line="259" w:lineRule="auto"/>
        <w:rPr>
          <w:rFonts w:ascii="Titillium" w:hAnsi="Titillium"/>
          <w:sz w:val="16"/>
          <w:szCs w:val="16"/>
        </w:rPr>
      </w:pPr>
      <w:r>
        <w:rPr>
          <w:rFonts w:ascii="Titillium" w:hAnsi="Titillium"/>
          <w:sz w:val="16"/>
          <w:szCs w:val="16"/>
        </w:rPr>
        <w:br/>
      </w:r>
      <w:r>
        <w:rPr>
          <w:rFonts w:ascii="Titillium" w:hAnsi="Titillium"/>
          <w:sz w:val="16"/>
          <w:szCs w:val="16"/>
        </w:rPr>
        <w:br/>
      </w:r>
    </w:p>
    <w:p w14:paraId="499E1B03" w14:textId="77777777" w:rsidR="00751C49" w:rsidRDefault="00751C49" w:rsidP="007E7200">
      <w:pPr>
        <w:widowControl/>
        <w:autoSpaceDE/>
        <w:autoSpaceDN/>
        <w:spacing w:after="160" w:line="259" w:lineRule="auto"/>
        <w:rPr>
          <w:rFonts w:ascii="Titillium" w:hAnsi="Titillium"/>
          <w:sz w:val="16"/>
          <w:szCs w:val="16"/>
        </w:rPr>
      </w:pPr>
    </w:p>
    <w:p w14:paraId="2D63CB72" w14:textId="517F1C87" w:rsidR="007E7200" w:rsidRPr="007E7200" w:rsidRDefault="007E7200" w:rsidP="007E7200">
      <w:pPr>
        <w:widowControl/>
        <w:autoSpaceDE/>
        <w:autoSpaceDN/>
        <w:spacing w:after="160" w:line="259" w:lineRule="auto"/>
        <w:rPr>
          <w:rFonts w:ascii="Titillium" w:hAnsi="Titillium"/>
          <w:sz w:val="16"/>
          <w:szCs w:val="16"/>
        </w:rPr>
      </w:pPr>
      <w:r>
        <w:rPr>
          <w:rFonts w:ascii="Titillium" w:hAnsi="Titillium"/>
          <w:sz w:val="16"/>
          <w:szCs w:val="16"/>
        </w:rPr>
        <w:br/>
      </w:r>
      <w:r>
        <w:rPr>
          <w:rFonts w:ascii="Titillium" w:hAnsi="Titillium"/>
          <w:sz w:val="16"/>
          <w:szCs w:val="16"/>
        </w:rPr>
        <w:br/>
      </w:r>
      <w:r>
        <w:rPr>
          <w:rFonts w:ascii="Titillium" w:hAnsi="Titillium"/>
          <w:sz w:val="16"/>
          <w:szCs w:val="16"/>
        </w:rPr>
        <w:br/>
      </w:r>
      <w:r>
        <w:rPr>
          <w:rFonts w:ascii="Titillium" w:hAnsi="Titillium"/>
          <w:sz w:val="16"/>
          <w:szCs w:val="16"/>
        </w:rPr>
        <w:br/>
      </w:r>
      <w:r>
        <w:rPr>
          <w:rFonts w:ascii="Titillium" w:hAnsi="Titillium"/>
          <w:sz w:val="16"/>
          <w:szCs w:val="16"/>
        </w:rPr>
        <w:br/>
      </w:r>
      <w:r>
        <w:rPr>
          <w:rFonts w:ascii="Titillium" w:hAnsi="Titillium"/>
          <w:sz w:val="16"/>
          <w:szCs w:val="16"/>
        </w:rPr>
        <w:br/>
      </w:r>
      <w:r>
        <w:rPr>
          <w:rFonts w:ascii="Titillium" w:hAnsi="Titillium"/>
          <w:sz w:val="16"/>
          <w:szCs w:val="16"/>
        </w:rPr>
        <w:br/>
      </w:r>
      <w:r>
        <w:rPr>
          <w:rFonts w:ascii="Titillium" w:hAnsi="Titillium"/>
          <w:sz w:val="16"/>
          <w:szCs w:val="16"/>
        </w:rPr>
        <w:br/>
      </w:r>
      <w:r w:rsidR="00AB442B" w:rsidRPr="00AB442B">
        <w:rPr>
          <w:rFonts w:ascii="Titillium" w:hAnsi="Titillium"/>
          <w:sz w:val="16"/>
          <w:szCs w:val="16"/>
        </w:rPr>
        <w:t>In te vullen door gemeentelijke administratie. Datum ontvangst formulier:</w:t>
      </w:r>
    </w:p>
    <w:p w14:paraId="4E1F4BE4" w14:textId="77777777" w:rsidR="00AB442B" w:rsidRPr="00AB442B" w:rsidRDefault="00AB442B" w:rsidP="00AB442B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  <w:between w:val="single" w:sz="18" w:space="1" w:color="F2A900"/>
          <w:bar w:val="single" w:sz="18" w:color="F2A900"/>
        </w:pBdr>
        <w:shd w:val="clear" w:color="auto" w:fill="F2A900"/>
        <w:tabs>
          <w:tab w:val="right" w:leader="dot" w:pos="4536"/>
        </w:tabs>
        <w:rPr>
          <w:rFonts w:ascii="Titillium" w:hAnsi="Titillium"/>
          <w:b/>
          <w:sz w:val="32"/>
          <w:szCs w:val="32"/>
        </w:rPr>
      </w:pPr>
      <w:r w:rsidRPr="00AB442B">
        <w:rPr>
          <w:rFonts w:ascii="Titillium" w:hAnsi="Titillium"/>
          <w:b/>
          <w:sz w:val="32"/>
          <w:szCs w:val="32"/>
        </w:rPr>
        <w:lastRenderedPageBreak/>
        <w:t>1.  ALGEMENE GEGEVENS</w:t>
      </w:r>
    </w:p>
    <w:p w14:paraId="21AF50B5" w14:textId="77777777" w:rsidR="00AB442B" w:rsidRPr="00AB442B" w:rsidRDefault="00AB442B" w:rsidP="00AB442B">
      <w:pPr>
        <w:tabs>
          <w:tab w:val="right" w:leader="dot" w:pos="4536"/>
        </w:tabs>
        <w:rPr>
          <w:rFonts w:ascii="Titillium" w:hAnsi="Titillium"/>
          <w:sz w:val="20"/>
          <w:szCs w:val="20"/>
        </w:rPr>
      </w:pPr>
    </w:p>
    <w:p w14:paraId="5DB7F24A" w14:textId="77777777" w:rsidR="00AB442B" w:rsidRPr="00AB442B" w:rsidRDefault="00AB442B" w:rsidP="00AB442B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  <w:r w:rsidRPr="00AB442B">
        <w:rPr>
          <w:rFonts w:ascii="Titillium" w:hAnsi="Titillium"/>
          <w:b/>
          <w:sz w:val="20"/>
          <w:szCs w:val="20"/>
        </w:rPr>
        <w:t>Dag 1 (Evenementen die eindigen na middernacht worden als één daags evenement aanschouwd)</w:t>
      </w:r>
    </w:p>
    <w:p w14:paraId="74D6E61C" w14:textId="77777777" w:rsidR="00AB442B" w:rsidRPr="00AB442B" w:rsidRDefault="00AB442B" w:rsidP="00AB442B">
      <w:pPr>
        <w:rPr>
          <w:rFonts w:ascii="Titillium" w:hAnsi="Titillium"/>
          <w:sz w:val="20"/>
          <w:szCs w:val="20"/>
        </w:rPr>
      </w:pPr>
    </w:p>
    <w:p w14:paraId="7346A938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Omschrijving:</w:t>
      </w:r>
      <w:r w:rsidRPr="00AB442B">
        <w:rPr>
          <w:rFonts w:ascii="Titillium" w:hAnsi="Titillium"/>
          <w:sz w:val="20"/>
          <w:szCs w:val="20"/>
        </w:rPr>
        <w:tab/>
      </w:r>
    </w:p>
    <w:p w14:paraId="78D6BCA8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ab/>
      </w:r>
    </w:p>
    <w:p w14:paraId="611067D9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Datum: </w:t>
      </w:r>
      <w:r w:rsidRPr="00AB442B">
        <w:rPr>
          <w:rFonts w:ascii="Titillium" w:hAnsi="Titillium"/>
          <w:sz w:val="20"/>
          <w:szCs w:val="20"/>
        </w:rPr>
        <w:tab/>
      </w:r>
    </w:p>
    <w:p w14:paraId="4D6CE28C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Aanvangsuur: </w:t>
      </w:r>
      <w:r w:rsidRPr="00AB442B">
        <w:rPr>
          <w:rFonts w:ascii="Titillium" w:hAnsi="Titillium"/>
          <w:sz w:val="20"/>
          <w:szCs w:val="20"/>
        </w:rPr>
        <w:tab/>
      </w:r>
    </w:p>
    <w:p w14:paraId="653BF238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Einduur:</w:t>
      </w:r>
      <w:r w:rsidRPr="00AB442B">
        <w:rPr>
          <w:rFonts w:ascii="Titillium" w:hAnsi="Titillium"/>
          <w:sz w:val="20"/>
          <w:szCs w:val="20"/>
        </w:rPr>
        <w:tab/>
      </w:r>
    </w:p>
    <w:p w14:paraId="47C8349F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Verwacht aantal bezoekers:</w:t>
      </w:r>
      <w:r w:rsidRPr="00AB442B">
        <w:rPr>
          <w:rFonts w:ascii="Titillium" w:hAnsi="Titillium"/>
          <w:sz w:val="20"/>
          <w:szCs w:val="20"/>
        </w:rPr>
        <w:tab/>
      </w:r>
    </w:p>
    <w:p w14:paraId="66978F47" w14:textId="77777777" w:rsidR="00AB442B" w:rsidRPr="00AB442B" w:rsidRDefault="00AB442B" w:rsidP="00AB442B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5F6076A0" w14:textId="77777777" w:rsidR="00AB442B" w:rsidRPr="00AB442B" w:rsidRDefault="00AB442B" w:rsidP="00AB442B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  <w:r w:rsidRPr="00AB442B">
        <w:rPr>
          <w:rFonts w:ascii="Titillium" w:hAnsi="Titillium"/>
          <w:b/>
          <w:sz w:val="20"/>
          <w:szCs w:val="20"/>
        </w:rPr>
        <w:t>Dag 2 (Enkel in te vullen bij meerdaagse evenementen)</w:t>
      </w:r>
    </w:p>
    <w:p w14:paraId="12B3BE2E" w14:textId="77777777" w:rsidR="00AB442B" w:rsidRPr="00AB442B" w:rsidRDefault="00AB442B" w:rsidP="00AB442B">
      <w:pPr>
        <w:rPr>
          <w:rFonts w:ascii="Titillium" w:hAnsi="Titillium"/>
          <w:sz w:val="20"/>
          <w:szCs w:val="20"/>
        </w:rPr>
      </w:pPr>
    </w:p>
    <w:p w14:paraId="1493AD53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Omschrijving:</w:t>
      </w:r>
      <w:r w:rsidRPr="00AB442B">
        <w:rPr>
          <w:rFonts w:ascii="Titillium" w:hAnsi="Titillium"/>
          <w:sz w:val="20"/>
          <w:szCs w:val="20"/>
        </w:rPr>
        <w:tab/>
      </w:r>
    </w:p>
    <w:p w14:paraId="006D0EFD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ab/>
      </w:r>
    </w:p>
    <w:p w14:paraId="72E4BE79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Datum: </w:t>
      </w:r>
      <w:r w:rsidRPr="00AB442B">
        <w:rPr>
          <w:rFonts w:ascii="Titillium" w:hAnsi="Titillium"/>
          <w:sz w:val="20"/>
          <w:szCs w:val="20"/>
        </w:rPr>
        <w:tab/>
      </w:r>
    </w:p>
    <w:p w14:paraId="4C6C1B7F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Aanvangsuur: </w:t>
      </w:r>
      <w:r w:rsidRPr="00AB442B">
        <w:rPr>
          <w:rFonts w:ascii="Titillium" w:hAnsi="Titillium"/>
          <w:sz w:val="20"/>
          <w:szCs w:val="20"/>
        </w:rPr>
        <w:tab/>
      </w:r>
    </w:p>
    <w:p w14:paraId="6A67BFF6" w14:textId="7607723B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Einduur:</w:t>
      </w:r>
      <w:r>
        <w:rPr>
          <w:rFonts w:ascii="Titillium" w:hAnsi="Titillium"/>
          <w:sz w:val="20"/>
          <w:szCs w:val="20"/>
        </w:rPr>
        <w:t xml:space="preserve"> </w:t>
      </w:r>
      <w:r w:rsidRPr="00AB442B">
        <w:rPr>
          <w:rFonts w:ascii="Titillium" w:hAnsi="Titillium"/>
          <w:sz w:val="20"/>
          <w:szCs w:val="20"/>
        </w:rPr>
        <w:tab/>
      </w:r>
    </w:p>
    <w:p w14:paraId="293C1EA1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Verwacht aantal bezoekers:</w:t>
      </w:r>
      <w:r w:rsidRPr="00AB442B">
        <w:rPr>
          <w:rFonts w:ascii="Titillium" w:hAnsi="Titillium"/>
          <w:sz w:val="20"/>
          <w:szCs w:val="20"/>
        </w:rPr>
        <w:tab/>
      </w:r>
    </w:p>
    <w:p w14:paraId="026FCD4D" w14:textId="77777777" w:rsidR="00AB442B" w:rsidRPr="00AB442B" w:rsidRDefault="00AB442B" w:rsidP="00AB442B">
      <w:pPr>
        <w:tabs>
          <w:tab w:val="right" w:leader="dot" w:pos="9072"/>
        </w:tabs>
        <w:rPr>
          <w:rFonts w:ascii="Titillium" w:hAnsi="Titillium"/>
          <w:b/>
          <w:color w:val="FFFFFF" w:themeColor="background1"/>
          <w:sz w:val="24"/>
          <w:szCs w:val="24"/>
          <w:bdr w:val="single" w:sz="12" w:space="0" w:color="FF9933" w:frame="1"/>
          <w:shd w:val="clear" w:color="auto" w:fill="FF9933"/>
        </w:rPr>
      </w:pPr>
    </w:p>
    <w:p w14:paraId="1623A90A" w14:textId="77777777" w:rsidR="00AB442B" w:rsidRPr="00AB442B" w:rsidRDefault="00AB442B" w:rsidP="00AB442B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  <w:r w:rsidRPr="00AB442B">
        <w:rPr>
          <w:rFonts w:ascii="Titillium" w:hAnsi="Titillium"/>
          <w:b/>
          <w:sz w:val="20"/>
          <w:szCs w:val="20"/>
        </w:rPr>
        <w:t>Dag 3 (Enkel in te vullen bij meerdaagse evenementen)</w:t>
      </w:r>
    </w:p>
    <w:p w14:paraId="7118A299" w14:textId="77777777" w:rsidR="00AB442B" w:rsidRPr="00AB442B" w:rsidRDefault="00AB442B" w:rsidP="00AB442B">
      <w:pPr>
        <w:rPr>
          <w:rFonts w:ascii="Titillium" w:hAnsi="Titillium"/>
          <w:sz w:val="20"/>
          <w:szCs w:val="20"/>
        </w:rPr>
      </w:pPr>
    </w:p>
    <w:p w14:paraId="5922C0BD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Omschrijving:</w:t>
      </w:r>
      <w:r w:rsidRPr="00AB442B">
        <w:rPr>
          <w:rFonts w:ascii="Titillium" w:hAnsi="Titillium"/>
          <w:sz w:val="20"/>
          <w:szCs w:val="20"/>
        </w:rPr>
        <w:tab/>
      </w:r>
    </w:p>
    <w:p w14:paraId="254907ED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ab/>
      </w:r>
    </w:p>
    <w:p w14:paraId="7DC1CCD6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Datum: </w:t>
      </w:r>
      <w:r w:rsidRPr="00AB442B">
        <w:rPr>
          <w:rFonts w:ascii="Titillium" w:hAnsi="Titillium"/>
          <w:sz w:val="20"/>
          <w:szCs w:val="20"/>
        </w:rPr>
        <w:tab/>
      </w:r>
    </w:p>
    <w:p w14:paraId="0EDC215C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Aanvangsuur: </w:t>
      </w:r>
      <w:r w:rsidRPr="00AB442B">
        <w:rPr>
          <w:rFonts w:ascii="Titillium" w:hAnsi="Titillium"/>
          <w:sz w:val="20"/>
          <w:szCs w:val="20"/>
        </w:rPr>
        <w:tab/>
      </w:r>
    </w:p>
    <w:p w14:paraId="2DF88464" w14:textId="3B7E441A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Einduur:</w:t>
      </w:r>
      <w:r>
        <w:rPr>
          <w:rFonts w:ascii="Titillium" w:hAnsi="Titillium"/>
          <w:sz w:val="20"/>
          <w:szCs w:val="20"/>
        </w:rPr>
        <w:t xml:space="preserve"> </w:t>
      </w:r>
      <w:r w:rsidRPr="00AB442B">
        <w:rPr>
          <w:rFonts w:ascii="Titillium" w:hAnsi="Titillium"/>
          <w:sz w:val="20"/>
          <w:szCs w:val="20"/>
        </w:rPr>
        <w:tab/>
      </w:r>
    </w:p>
    <w:p w14:paraId="31FBAC1F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Verwacht aantal bezoekers:</w:t>
      </w:r>
      <w:r w:rsidRPr="00AB442B">
        <w:rPr>
          <w:rFonts w:ascii="Titillium" w:hAnsi="Titillium"/>
          <w:sz w:val="20"/>
          <w:szCs w:val="20"/>
        </w:rPr>
        <w:tab/>
      </w:r>
    </w:p>
    <w:p w14:paraId="3D386572" w14:textId="77777777" w:rsidR="007E7200" w:rsidRDefault="00AB442B" w:rsidP="00AB442B">
      <w:pPr>
        <w:shd w:val="clear" w:color="auto" w:fill="FFFFFF" w:themeFill="background1"/>
        <w:tabs>
          <w:tab w:val="righ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br/>
      </w:r>
      <w:r w:rsidRPr="00AB442B">
        <w:rPr>
          <w:rFonts w:ascii="Titillium" w:hAnsi="Titillium"/>
          <w:sz w:val="20"/>
          <w:szCs w:val="20"/>
        </w:rPr>
        <w:br/>
      </w:r>
      <w:r w:rsidRPr="00AB442B">
        <w:rPr>
          <w:rFonts w:ascii="Titillium" w:hAnsi="Titillium"/>
          <w:sz w:val="20"/>
          <w:szCs w:val="20"/>
        </w:rPr>
        <w:br/>
      </w:r>
      <w:r w:rsidRPr="00AB442B">
        <w:rPr>
          <w:rFonts w:ascii="Titillium" w:hAnsi="Titillium"/>
          <w:sz w:val="20"/>
          <w:szCs w:val="20"/>
        </w:rPr>
        <w:br/>
      </w:r>
      <w:r w:rsidRPr="00AB442B">
        <w:rPr>
          <w:rFonts w:ascii="Titillium" w:hAnsi="Titillium"/>
          <w:sz w:val="20"/>
          <w:szCs w:val="20"/>
        </w:rPr>
        <w:br/>
      </w:r>
      <w:r w:rsidRPr="00AB442B">
        <w:rPr>
          <w:rFonts w:ascii="Titillium" w:hAnsi="Titillium"/>
          <w:sz w:val="20"/>
          <w:szCs w:val="20"/>
        </w:rPr>
        <w:br/>
      </w:r>
      <w:r w:rsidRPr="00AB442B">
        <w:rPr>
          <w:rFonts w:ascii="Titillium" w:hAnsi="Titillium"/>
          <w:sz w:val="20"/>
          <w:szCs w:val="20"/>
        </w:rPr>
        <w:br/>
      </w:r>
      <w:r w:rsidRPr="00AB442B">
        <w:rPr>
          <w:rFonts w:ascii="Titillium" w:hAnsi="Titillium"/>
          <w:sz w:val="20"/>
          <w:szCs w:val="20"/>
        </w:rPr>
        <w:br/>
      </w:r>
    </w:p>
    <w:p w14:paraId="76232574" w14:textId="77777777" w:rsidR="007E7200" w:rsidRDefault="007E7200" w:rsidP="00AB442B">
      <w:pPr>
        <w:shd w:val="clear" w:color="auto" w:fill="FFFFFF" w:themeFill="background1"/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4595F45B" w14:textId="77777777" w:rsidR="007E7200" w:rsidRDefault="007E7200" w:rsidP="00AB442B">
      <w:pPr>
        <w:shd w:val="clear" w:color="auto" w:fill="FFFFFF" w:themeFill="background1"/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452853F6" w14:textId="77777777" w:rsidR="007E7200" w:rsidRDefault="007E7200" w:rsidP="00AB442B">
      <w:pPr>
        <w:shd w:val="clear" w:color="auto" w:fill="FFFFFF" w:themeFill="background1"/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5BB18F43" w14:textId="77777777" w:rsidR="007E7200" w:rsidRDefault="007E7200" w:rsidP="00AB442B">
      <w:pPr>
        <w:shd w:val="clear" w:color="auto" w:fill="FFFFFF" w:themeFill="background1"/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3E2A4DD6" w14:textId="3729DA89" w:rsidR="00AB442B" w:rsidRPr="00AB442B" w:rsidRDefault="00AB442B" w:rsidP="00AB442B">
      <w:pPr>
        <w:shd w:val="clear" w:color="auto" w:fill="FFFFFF" w:themeFill="background1"/>
        <w:tabs>
          <w:tab w:val="righ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br/>
      </w:r>
      <w:r w:rsidRPr="00AB442B">
        <w:rPr>
          <w:rFonts w:ascii="Titillium" w:hAnsi="Titillium"/>
          <w:sz w:val="20"/>
          <w:szCs w:val="20"/>
        </w:rPr>
        <w:br/>
      </w:r>
      <w:r w:rsidRPr="00AB442B">
        <w:rPr>
          <w:rFonts w:ascii="Titillium" w:hAnsi="Titillium"/>
          <w:sz w:val="20"/>
          <w:szCs w:val="20"/>
        </w:rPr>
        <w:br/>
      </w:r>
      <w:r w:rsidRPr="00AB442B">
        <w:rPr>
          <w:rFonts w:ascii="Titillium" w:hAnsi="Titillium"/>
          <w:sz w:val="20"/>
          <w:szCs w:val="20"/>
        </w:rPr>
        <w:br/>
      </w:r>
    </w:p>
    <w:p w14:paraId="77F8E554" w14:textId="77777777" w:rsidR="00AB442B" w:rsidRPr="00AB442B" w:rsidRDefault="00AB442B" w:rsidP="00AB442B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  <w:between w:val="single" w:sz="18" w:space="1" w:color="F2A900"/>
          <w:bar w:val="single" w:sz="18" w:color="F2A900"/>
        </w:pBdr>
        <w:shd w:val="clear" w:color="auto" w:fill="F2A900"/>
        <w:tabs>
          <w:tab w:val="right" w:leader="dot" w:pos="4536"/>
        </w:tabs>
        <w:rPr>
          <w:rFonts w:ascii="Titillium" w:hAnsi="Titillium"/>
          <w:b/>
          <w:sz w:val="32"/>
          <w:szCs w:val="32"/>
        </w:rPr>
      </w:pPr>
      <w:r w:rsidRPr="00AB442B">
        <w:rPr>
          <w:rFonts w:ascii="Titillium" w:hAnsi="Titillium"/>
          <w:b/>
          <w:sz w:val="32"/>
          <w:szCs w:val="32"/>
        </w:rPr>
        <w:lastRenderedPageBreak/>
        <w:t>2. CONTACTGEGEVENS</w:t>
      </w:r>
    </w:p>
    <w:p w14:paraId="2282C3F9" w14:textId="77777777" w:rsidR="00AB442B" w:rsidRPr="00AB442B" w:rsidRDefault="00AB442B" w:rsidP="00AB442B">
      <w:pPr>
        <w:rPr>
          <w:rFonts w:ascii="Titillium" w:hAnsi="Titillium"/>
          <w:b/>
          <w:sz w:val="24"/>
          <w:szCs w:val="20"/>
          <w:highlight w:val="lightGray"/>
        </w:rPr>
      </w:pPr>
    </w:p>
    <w:p w14:paraId="0DA4F60F" w14:textId="77777777" w:rsidR="00AB442B" w:rsidRPr="00AB442B" w:rsidRDefault="00AB442B" w:rsidP="00AB442B">
      <w:pPr>
        <w:pBdr>
          <w:top w:val="single" w:sz="12" w:space="1" w:color="727337"/>
          <w:left w:val="single" w:sz="12" w:space="4" w:color="727337"/>
          <w:bottom w:val="single" w:sz="12" w:space="1" w:color="727337"/>
          <w:right w:val="single" w:sz="12" w:space="4" w:color="727337"/>
        </w:pBdr>
        <w:shd w:val="clear" w:color="auto" w:fill="727337"/>
        <w:rPr>
          <w:rFonts w:ascii="Titillium" w:hAnsi="Titillium"/>
          <w:b/>
          <w:color w:val="FFFFFF" w:themeColor="background1"/>
          <w:sz w:val="24"/>
          <w:szCs w:val="20"/>
        </w:rPr>
      </w:pPr>
      <w:r w:rsidRPr="00AB442B">
        <w:rPr>
          <w:rFonts w:ascii="Titillium" w:hAnsi="Titillium"/>
          <w:b/>
          <w:color w:val="FFFFFF" w:themeColor="background1"/>
          <w:sz w:val="24"/>
          <w:szCs w:val="20"/>
        </w:rPr>
        <w:t>A. Contactpersonen voor het evenement</w:t>
      </w:r>
    </w:p>
    <w:p w14:paraId="0C8065AF" w14:textId="77777777" w:rsidR="00AB442B" w:rsidRPr="00AB442B" w:rsidRDefault="00AB442B" w:rsidP="00AB442B">
      <w:pPr>
        <w:tabs>
          <w:tab w:val="right" w:leader="dot" w:pos="9072"/>
        </w:tabs>
        <w:rPr>
          <w:rFonts w:ascii="Titillium" w:hAnsi="Titillium"/>
          <w:color w:val="FFFFFF" w:themeColor="background1"/>
          <w:sz w:val="20"/>
          <w:szCs w:val="20"/>
        </w:rPr>
      </w:pPr>
    </w:p>
    <w:p w14:paraId="34C9A1F2" w14:textId="77777777" w:rsidR="00AB442B" w:rsidRPr="00AB442B" w:rsidRDefault="00AB442B" w:rsidP="00AB442B">
      <w:pPr>
        <w:tabs>
          <w:tab w:val="right" w:leader="dot" w:pos="9072"/>
        </w:tabs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 w:rsidRPr="00AB442B">
        <w:rPr>
          <w:rFonts w:ascii="Titillium" w:hAnsi="Titillium"/>
          <w:b/>
          <w:sz w:val="20"/>
          <w:szCs w:val="20"/>
          <w:u w:val="single"/>
        </w:rPr>
        <w:t>Eerste contactpersoon</w:t>
      </w:r>
    </w:p>
    <w:p w14:paraId="3656A3AC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Naam: </w:t>
      </w:r>
      <w:r w:rsidRPr="00AB442B">
        <w:rPr>
          <w:rFonts w:ascii="Titillium" w:hAnsi="Titillium"/>
          <w:sz w:val="20"/>
          <w:szCs w:val="20"/>
        </w:rPr>
        <w:tab/>
      </w:r>
    </w:p>
    <w:p w14:paraId="34D1C065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Adres: </w:t>
      </w:r>
      <w:r w:rsidRPr="00AB442B">
        <w:rPr>
          <w:rFonts w:ascii="Titillium" w:hAnsi="Titillium"/>
          <w:sz w:val="20"/>
          <w:szCs w:val="20"/>
        </w:rPr>
        <w:tab/>
      </w:r>
    </w:p>
    <w:p w14:paraId="6DCEC465" w14:textId="3B41571D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G</w:t>
      </w:r>
      <w:r>
        <w:rPr>
          <w:rFonts w:ascii="Titillium" w:hAnsi="Titillium"/>
          <w:sz w:val="20"/>
          <w:szCs w:val="20"/>
        </w:rPr>
        <w:t>sm</w:t>
      </w:r>
      <w:r w:rsidRPr="00AB442B">
        <w:rPr>
          <w:rFonts w:ascii="Titillium" w:hAnsi="Titillium"/>
          <w:sz w:val="20"/>
          <w:szCs w:val="20"/>
        </w:rPr>
        <w:t xml:space="preserve">-nummer: </w:t>
      </w:r>
      <w:r w:rsidRPr="00AB442B">
        <w:rPr>
          <w:rFonts w:ascii="Titillium" w:hAnsi="Titillium"/>
          <w:sz w:val="20"/>
          <w:szCs w:val="20"/>
        </w:rPr>
        <w:tab/>
      </w:r>
    </w:p>
    <w:p w14:paraId="30515180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E-mail: </w:t>
      </w:r>
      <w:r w:rsidRPr="00AB442B">
        <w:rPr>
          <w:rFonts w:ascii="Titillium" w:hAnsi="Titillium"/>
          <w:sz w:val="20"/>
          <w:szCs w:val="20"/>
        </w:rPr>
        <w:tab/>
      </w:r>
    </w:p>
    <w:p w14:paraId="3AB06A40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Geboortedatum: </w:t>
      </w:r>
      <w:r w:rsidRPr="00AB442B">
        <w:rPr>
          <w:rFonts w:ascii="Titillium" w:hAnsi="Titillium"/>
          <w:sz w:val="20"/>
          <w:szCs w:val="20"/>
        </w:rPr>
        <w:tab/>
      </w:r>
    </w:p>
    <w:p w14:paraId="1CE8EF6C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Rijksregisternummer: </w:t>
      </w:r>
      <w:r w:rsidRPr="00AB442B">
        <w:rPr>
          <w:rFonts w:ascii="Titillium" w:hAnsi="Titillium"/>
          <w:sz w:val="20"/>
          <w:szCs w:val="20"/>
        </w:rPr>
        <w:tab/>
      </w:r>
    </w:p>
    <w:p w14:paraId="2F35B15E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Aanwezig tijdens het evenement (doorstreep):   Ja   -   Neen</w:t>
      </w:r>
    </w:p>
    <w:p w14:paraId="39E2204A" w14:textId="77777777" w:rsidR="00AB442B" w:rsidRPr="00AB442B" w:rsidRDefault="00AB442B" w:rsidP="00AB442B">
      <w:pPr>
        <w:tabs>
          <w:tab w:val="left" w:pos="6379"/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32FD991D" w14:textId="77777777" w:rsidR="00AB442B" w:rsidRPr="00AB442B" w:rsidRDefault="00AB442B" w:rsidP="00AB442B">
      <w:pPr>
        <w:tabs>
          <w:tab w:val="right" w:leader="dot" w:pos="9072"/>
        </w:tabs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 w:rsidRPr="00AB442B">
        <w:rPr>
          <w:rFonts w:ascii="Titillium" w:hAnsi="Titillium"/>
          <w:b/>
          <w:sz w:val="20"/>
          <w:szCs w:val="20"/>
          <w:u w:val="single"/>
        </w:rPr>
        <w:t>Tweede contactpersoon</w:t>
      </w:r>
    </w:p>
    <w:p w14:paraId="45E7CC65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Naam: </w:t>
      </w:r>
      <w:r w:rsidRPr="00AB442B">
        <w:rPr>
          <w:rFonts w:ascii="Titillium" w:hAnsi="Titillium"/>
          <w:sz w:val="20"/>
          <w:szCs w:val="20"/>
        </w:rPr>
        <w:tab/>
      </w:r>
    </w:p>
    <w:p w14:paraId="689916E1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Adres: </w:t>
      </w:r>
      <w:r w:rsidRPr="00AB442B">
        <w:rPr>
          <w:rFonts w:ascii="Titillium" w:hAnsi="Titillium"/>
          <w:sz w:val="20"/>
          <w:szCs w:val="20"/>
        </w:rPr>
        <w:tab/>
      </w:r>
    </w:p>
    <w:p w14:paraId="540FADEC" w14:textId="1F442BC4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G</w:t>
      </w:r>
      <w:r>
        <w:rPr>
          <w:rFonts w:ascii="Titillium" w:hAnsi="Titillium"/>
          <w:sz w:val="20"/>
          <w:szCs w:val="20"/>
        </w:rPr>
        <w:t>sm</w:t>
      </w:r>
      <w:r w:rsidRPr="00AB442B">
        <w:rPr>
          <w:rFonts w:ascii="Titillium" w:hAnsi="Titillium"/>
          <w:sz w:val="20"/>
          <w:szCs w:val="20"/>
        </w:rPr>
        <w:t xml:space="preserve">-nummer: </w:t>
      </w:r>
      <w:r w:rsidRPr="00AB442B">
        <w:rPr>
          <w:rFonts w:ascii="Titillium" w:hAnsi="Titillium"/>
          <w:sz w:val="20"/>
          <w:szCs w:val="20"/>
        </w:rPr>
        <w:tab/>
      </w:r>
    </w:p>
    <w:p w14:paraId="78901E0F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E-mail: </w:t>
      </w:r>
      <w:r w:rsidRPr="00AB442B">
        <w:rPr>
          <w:rFonts w:ascii="Titillium" w:hAnsi="Titillium"/>
          <w:sz w:val="20"/>
          <w:szCs w:val="20"/>
        </w:rPr>
        <w:tab/>
      </w:r>
    </w:p>
    <w:p w14:paraId="4BDE11CC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Geboortedatum: </w:t>
      </w:r>
      <w:r w:rsidRPr="00AB442B">
        <w:rPr>
          <w:rFonts w:ascii="Titillium" w:hAnsi="Titillium"/>
          <w:sz w:val="20"/>
          <w:szCs w:val="20"/>
        </w:rPr>
        <w:tab/>
      </w:r>
    </w:p>
    <w:p w14:paraId="215D8BC3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Rijksregisternummer: </w:t>
      </w:r>
      <w:r w:rsidRPr="00AB442B">
        <w:rPr>
          <w:rFonts w:ascii="Titillium" w:hAnsi="Titillium"/>
          <w:sz w:val="20"/>
          <w:szCs w:val="20"/>
        </w:rPr>
        <w:tab/>
      </w:r>
    </w:p>
    <w:p w14:paraId="1CC78AB7" w14:textId="5CA3BC57" w:rsid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Aanwezig tijdens het evenement (doorstreep):   Ja   -   Neen</w:t>
      </w:r>
    </w:p>
    <w:p w14:paraId="107D4EEB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14"/>
          <w:szCs w:val="14"/>
        </w:rPr>
      </w:pPr>
    </w:p>
    <w:p w14:paraId="2E213DE9" w14:textId="77777777" w:rsidR="00AB442B" w:rsidRPr="002A0F1E" w:rsidRDefault="00AB442B" w:rsidP="002A0F1E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jc w:val="center"/>
        <w:rPr>
          <w:rFonts w:ascii="Titillium" w:hAnsi="Titillium"/>
          <w:b/>
          <w:color w:val="F2A900"/>
          <w:sz w:val="24"/>
          <w:szCs w:val="24"/>
        </w:rPr>
      </w:pPr>
      <w:r w:rsidRPr="002A0F1E">
        <w:rPr>
          <w:rFonts w:ascii="Titillium" w:hAnsi="Titillium"/>
          <w:b/>
          <w:color w:val="F2A900"/>
          <w:sz w:val="24"/>
          <w:szCs w:val="24"/>
        </w:rPr>
        <w:t>OPGELET!</w:t>
      </w:r>
    </w:p>
    <w:p w14:paraId="4C50ECA9" w14:textId="51605675" w:rsidR="00AB442B" w:rsidRPr="00AB442B" w:rsidRDefault="00AB442B" w:rsidP="002A0F1E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rPr>
          <w:rFonts w:ascii="Titillium" w:hAnsi="Titillium"/>
          <w:b/>
          <w:sz w:val="24"/>
          <w:szCs w:val="24"/>
        </w:rPr>
      </w:pPr>
      <w:r w:rsidRPr="00AB442B">
        <w:rPr>
          <w:rFonts w:ascii="Titillium" w:hAnsi="Titillium"/>
          <w:sz w:val="20"/>
          <w:szCs w:val="20"/>
        </w:rPr>
        <w:t>Tenminste één van bovenstaande contactpersonen dient aanwezig te zijn bij voorafgaande controles door de bevoegde diensten (</w:t>
      </w:r>
      <w:r w:rsidR="002A0F1E">
        <w:rPr>
          <w:rFonts w:ascii="Titillium" w:hAnsi="Titillium"/>
          <w:sz w:val="20"/>
          <w:szCs w:val="20"/>
        </w:rPr>
        <w:t>p</w:t>
      </w:r>
      <w:r w:rsidRPr="00AB442B">
        <w:rPr>
          <w:rFonts w:ascii="Titillium" w:hAnsi="Titillium"/>
          <w:sz w:val="20"/>
          <w:szCs w:val="20"/>
        </w:rPr>
        <w:t>reventie, brandweer, politie …).</w:t>
      </w:r>
    </w:p>
    <w:p w14:paraId="5793E124" w14:textId="77E1A476" w:rsidR="00AB442B" w:rsidRDefault="00AB442B" w:rsidP="00AB442B">
      <w:pPr>
        <w:rPr>
          <w:rFonts w:ascii="Titillium" w:hAnsi="Titillium"/>
        </w:rPr>
      </w:pPr>
    </w:p>
    <w:p w14:paraId="266F3A88" w14:textId="14252A08" w:rsidR="002A0F1E" w:rsidRDefault="002A0F1E" w:rsidP="00AB442B">
      <w:pPr>
        <w:rPr>
          <w:rFonts w:ascii="Titillium" w:hAnsi="Titillium"/>
        </w:rPr>
      </w:pPr>
    </w:p>
    <w:p w14:paraId="70CA3857" w14:textId="18E04DBB" w:rsidR="002A0F1E" w:rsidRDefault="002A0F1E" w:rsidP="00AB442B">
      <w:pPr>
        <w:rPr>
          <w:rFonts w:ascii="Titillium" w:hAnsi="Titillium"/>
        </w:rPr>
      </w:pPr>
    </w:p>
    <w:p w14:paraId="7012B69A" w14:textId="18F43094" w:rsidR="002A0F1E" w:rsidRDefault="002A0F1E" w:rsidP="00AB442B">
      <w:pPr>
        <w:rPr>
          <w:rFonts w:ascii="Titillium" w:hAnsi="Titillium"/>
        </w:rPr>
      </w:pPr>
    </w:p>
    <w:p w14:paraId="6AF85057" w14:textId="532F0ABF" w:rsidR="002A0F1E" w:rsidRDefault="002A0F1E" w:rsidP="00AB442B">
      <w:pPr>
        <w:rPr>
          <w:rFonts w:ascii="Titillium" w:hAnsi="Titillium"/>
        </w:rPr>
      </w:pPr>
    </w:p>
    <w:p w14:paraId="4EBC2604" w14:textId="230B3F1F" w:rsidR="002A0F1E" w:rsidRDefault="002A0F1E" w:rsidP="00AB442B">
      <w:pPr>
        <w:rPr>
          <w:rFonts w:ascii="Titillium" w:hAnsi="Titillium"/>
        </w:rPr>
      </w:pPr>
    </w:p>
    <w:p w14:paraId="01814FAC" w14:textId="45D1E0D8" w:rsidR="002A0F1E" w:rsidRDefault="002A0F1E" w:rsidP="00AB442B">
      <w:pPr>
        <w:rPr>
          <w:rFonts w:ascii="Titillium" w:hAnsi="Titillium"/>
        </w:rPr>
      </w:pPr>
    </w:p>
    <w:p w14:paraId="1FABA0B4" w14:textId="1640D1E4" w:rsidR="007E7200" w:rsidRDefault="007E7200" w:rsidP="00AB442B">
      <w:pPr>
        <w:rPr>
          <w:rFonts w:ascii="Titillium" w:hAnsi="Titillium"/>
        </w:rPr>
      </w:pPr>
    </w:p>
    <w:p w14:paraId="4FC0C9A8" w14:textId="320503DB" w:rsidR="007E7200" w:rsidRDefault="007E7200" w:rsidP="00AB442B">
      <w:pPr>
        <w:rPr>
          <w:rFonts w:ascii="Titillium" w:hAnsi="Titillium"/>
        </w:rPr>
      </w:pPr>
    </w:p>
    <w:p w14:paraId="0571A986" w14:textId="74813FA9" w:rsidR="007E7200" w:rsidRDefault="007E7200" w:rsidP="00AB442B">
      <w:pPr>
        <w:rPr>
          <w:rFonts w:ascii="Titillium" w:hAnsi="Titillium"/>
        </w:rPr>
      </w:pPr>
    </w:p>
    <w:p w14:paraId="1D742943" w14:textId="0C5FB45A" w:rsidR="007E7200" w:rsidRDefault="007E7200" w:rsidP="00AB442B">
      <w:pPr>
        <w:rPr>
          <w:rFonts w:ascii="Titillium" w:hAnsi="Titillium"/>
        </w:rPr>
      </w:pPr>
    </w:p>
    <w:p w14:paraId="4E969F56" w14:textId="77777777" w:rsidR="007E7200" w:rsidRDefault="007E7200" w:rsidP="00AB442B">
      <w:pPr>
        <w:rPr>
          <w:rFonts w:ascii="Titillium" w:hAnsi="Titillium"/>
        </w:rPr>
      </w:pPr>
    </w:p>
    <w:p w14:paraId="45940430" w14:textId="5A716FB1" w:rsidR="002A0F1E" w:rsidRDefault="002A0F1E" w:rsidP="00AB442B">
      <w:pPr>
        <w:rPr>
          <w:rFonts w:ascii="Titillium" w:hAnsi="Titillium"/>
        </w:rPr>
      </w:pPr>
    </w:p>
    <w:p w14:paraId="4CD6B35D" w14:textId="63ABDD5C" w:rsidR="002A0F1E" w:rsidRDefault="002A0F1E" w:rsidP="00AB442B">
      <w:pPr>
        <w:rPr>
          <w:rFonts w:ascii="Titillium" w:hAnsi="Titillium"/>
        </w:rPr>
      </w:pPr>
    </w:p>
    <w:p w14:paraId="535805D0" w14:textId="77777777" w:rsidR="002A0F1E" w:rsidRPr="00AB442B" w:rsidRDefault="002A0F1E" w:rsidP="00AB442B">
      <w:pPr>
        <w:rPr>
          <w:rFonts w:ascii="Titillium" w:hAnsi="Titillium"/>
        </w:rPr>
      </w:pPr>
    </w:p>
    <w:p w14:paraId="5F31026F" w14:textId="77777777" w:rsidR="00AB442B" w:rsidRPr="00AB442B" w:rsidRDefault="00AB442B" w:rsidP="002A0F1E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  <w:between w:val="single" w:sz="18" w:space="1" w:color="F2A900"/>
          <w:bar w:val="single" w:sz="18" w:color="F2A900"/>
        </w:pBdr>
        <w:shd w:val="clear" w:color="auto" w:fill="F2A900"/>
        <w:tabs>
          <w:tab w:val="right" w:leader="dot" w:pos="4536"/>
        </w:tabs>
        <w:rPr>
          <w:rFonts w:ascii="Titillium" w:hAnsi="Titillium"/>
          <w:b/>
          <w:sz w:val="32"/>
          <w:szCs w:val="32"/>
        </w:rPr>
      </w:pPr>
      <w:r w:rsidRPr="00AB442B">
        <w:rPr>
          <w:rFonts w:ascii="Titillium" w:hAnsi="Titillium"/>
          <w:b/>
          <w:sz w:val="32"/>
          <w:szCs w:val="32"/>
        </w:rPr>
        <w:lastRenderedPageBreak/>
        <w:t>3. LOCATIEGEGEVENS</w:t>
      </w:r>
    </w:p>
    <w:p w14:paraId="76374CCA" w14:textId="77777777" w:rsidR="00AB442B" w:rsidRPr="002A0F1E" w:rsidRDefault="00AB442B" w:rsidP="00AB442B">
      <w:pPr>
        <w:tabs>
          <w:tab w:val="left" w:leader="dot" w:pos="9072"/>
        </w:tabs>
        <w:spacing w:after="80" w:line="360" w:lineRule="auto"/>
        <w:rPr>
          <w:rFonts w:ascii="Titillium" w:hAnsi="Titillium"/>
          <w:sz w:val="10"/>
          <w:szCs w:val="10"/>
        </w:rPr>
      </w:pPr>
    </w:p>
    <w:p w14:paraId="4289D3E0" w14:textId="77777777" w:rsidR="00AB442B" w:rsidRPr="002A0F1E" w:rsidRDefault="00AB442B" w:rsidP="002A0F1E">
      <w:pPr>
        <w:pBdr>
          <w:top w:val="single" w:sz="12" w:space="1" w:color="727337"/>
          <w:left w:val="single" w:sz="12" w:space="4" w:color="727337"/>
          <w:bottom w:val="single" w:sz="12" w:space="1" w:color="727337"/>
          <w:right w:val="single" w:sz="12" w:space="4" w:color="727337"/>
        </w:pBdr>
        <w:shd w:val="clear" w:color="auto" w:fill="727337"/>
        <w:rPr>
          <w:rFonts w:ascii="Titillium" w:hAnsi="Titillium"/>
          <w:b/>
          <w:color w:val="FFFFFF" w:themeColor="background1"/>
          <w:sz w:val="24"/>
          <w:szCs w:val="20"/>
        </w:rPr>
      </w:pPr>
      <w:r w:rsidRPr="002A0F1E">
        <w:rPr>
          <w:rFonts w:ascii="Titillium" w:hAnsi="Titillium"/>
          <w:b/>
          <w:color w:val="FFFFFF" w:themeColor="background1"/>
          <w:sz w:val="24"/>
          <w:szCs w:val="20"/>
        </w:rPr>
        <w:t>A. Infrastructuur</w:t>
      </w:r>
    </w:p>
    <w:p w14:paraId="3C9200D5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</w:p>
    <w:p w14:paraId="4836B7A8" w14:textId="77777777" w:rsidR="00AB442B" w:rsidRPr="00AB442B" w:rsidRDefault="00AB442B" w:rsidP="00AB442B">
      <w:pPr>
        <w:tabs>
          <w:tab w:val="left" w:leader="dot" w:pos="9072"/>
        </w:tabs>
        <w:spacing w:after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Type (doorstreep): Openlucht   –   Tent   –   Zaal   –   Andere: </w:t>
      </w:r>
      <w:r w:rsidRPr="00AB442B">
        <w:rPr>
          <w:rFonts w:ascii="Titillium" w:hAnsi="Titillium"/>
          <w:sz w:val="20"/>
          <w:szCs w:val="20"/>
        </w:rPr>
        <w:tab/>
        <w:t xml:space="preserve"> </w:t>
      </w:r>
    </w:p>
    <w:p w14:paraId="04A85BC9" w14:textId="21DC4B51" w:rsidR="00AB442B" w:rsidRPr="002A0F1E" w:rsidRDefault="00AB442B" w:rsidP="002A0F1E">
      <w:pPr>
        <w:tabs>
          <w:tab w:val="left" w:leader="dot" w:pos="9072"/>
        </w:tabs>
        <w:spacing w:after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Soort (doorstreep): Openbaar domein   –   Privaat domein</w:t>
      </w:r>
    </w:p>
    <w:p w14:paraId="49D5EED5" w14:textId="77777777" w:rsidR="00AB442B" w:rsidRPr="00AB442B" w:rsidRDefault="00AB442B" w:rsidP="00AB442B">
      <w:pPr>
        <w:rPr>
          <w:rFonts w:ascii="Titillium" w:hAnsi="Titillium"/>
        </w:rPr>
      </w:pPr>
    </w:p>
    <w:p w14:paraId="2F383FCA" w14:textId="77777777" w:rsidR="00AB442B" w:rsidRPr="00AB442B" w:rsidRDefault="00AB442B" w:rsidP="002A0F1E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  <w:between w:val="single" w:sz="18" w:space="1" w:color="F2A900"/>
          <w:bar w:val="single" w:sz="18" w:color="F2A900"/>
        </w:pBdr>
        <w:shd w:val="clear" w:color="auto" w:fill="F2A900"/>
        <w:tabs>
          <w:tab w:val="right" w:leader="dot" w:pos="4536"/>
        </w:tabs>
        <w:rPr>
          <w:rFonts w:ascii="Titillium" w:hAnsi="Titillium"/>
          <w:b/>
          <w:sz w:val="32"/>
          <w:szCs w:val="32"/>
        </w:rPr>
      </w:pPr>
      <w:r w:rsidRPr="00AB442B">
        <w:rPr>
          <w:rFonts w:ascii="Titillium" w:hAnsi="Titillium"/>
          <w:b/>
          <w:sz w:val="32"/>
          <w:szCs w:val="32"/>
        </w:rPr>
        <w:t>4. BENODIGDE VERGUNNINGEN</w:t>
      </w:r>
    </w:p>
    <w:p w14:paraId="1BF3FD21" w14:textId="77777777" w:rsidR="00AB442B" w:rsidRPr="00AB442B" w:rsidRDefault="00AB442B" w:rsidP="00AB442B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</w:p>
    <w:p w14:paraId="7A429F2B" w14:textId="77777777" w:rsidR="00AB442B" w:rsidRPr="002A0F1E" w:rsidRDefault="00AB442B" w:rsidP="00AB442B">
      <w:pPr>
        <w:rPr>
          <w:rFonts w:ascii="Titillium" w:hAnsi="Titillium"/>
          <w:b/>
          <w:color w:val="727337"/>
          <w:sz w:val="24"/>
          <w:szCs w:val="20"/>
        </w:rPr>
      </w:pPr>
      <w:r w:rsidRPr="002A0F1E">
        <w:rPr>
          <w:rFonts w:ascii="Titillium" w:hAnsi="Titillium"/>
          <w:b/>
          <w:color w:val="727337"/>
          <w:sz w:val="24"/>
          <w:szCs w:val="20"/>
        </w:rPr>
        <w:t>A. KIENSPEL</w:t>
      </w:r>
    </w:p>
    <w:p w14:paraId="68E1400F" w14:textId="77777777" w:rsidR="00AB442B" w:rsidRPr="00AB442B" w:rsidRDefault="00AB442B" w:rsidP="00AB442B">
      <w:pPr>
        <w:rPr>
          <w:rFonts w:ascii="Titillium" w:hAnsi="Titillium"/>
          <w:sz w:val="20"/>
          <w:szCs w:val="20"/>
        </w:rPr>
      </w:pPr>
    </w:p>
    <w:p w14:paraId="24638101" w14:textId="77777777" w:rsidR="00AB442B" w:rsidRPr="00AB442B" w:rsidRDefault="00AB442B" w:rsidP="00AB442B">
      <w:pPr>
        <w:tabs>
          <w:tab w:val="right" w:leader="dot" w:pos="8930"/>
        </w:tabs>
        <w:spacing w:after="60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b/>
          <w:sz w:val="20"/>
          <w:szCs w:val="20"/>
        </w:rPr>
        <w:t>Naam + adres vereniging</w:t>
      </w:r>
      <w:r w:rsidRPr="00AB442B">
        <w:rPr>
          <w:rFonts w:ascii="Titillium" w:hAnsi="Titillium"/>
          <w:sz w:val="20"/>
          <w:szCs w:val="20"/>
        </w:rPr>
        <w:t xml:space="preserve">: </w:t>
      </w:r>
      <w:r w:rsidRPr="00AB442B">
        <w:rPr>
          <w:rFonts w:ascii="Titillium" w:hAnsi="Titillium"/>
          <w:sz w:val="20"/>
          <w:szCs w:val="20"/>
        </w:rPr>
        <w:tab/>
      </w:r>
    </w:p>
    <w:p w14:paraId="1858B904" w14:textId="77777777" w:rsidR="00AB442B" w:rsidRPr="00AB442B" w:rsidRDefault="00AB442B" w:rsidP="00AB442B">
      <w:pPr>
        <w:tabs>
          <w:tab w:val="right" w:leader="dot" w:pos="8930"/>
        </w:tabs>
        <w:spacing w:after="60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ab/>
      </w:r>
    </w:p>
    <w:p w14:paraId="1EBE8407" w14:textId="77777777" w:rsidR="00AB442B" w:rsidRPr="00AB442B" w:rsidRDefault="00AB442B" w:rsidP="00AB442B">
      <w:pPr>
        <w:rPr>
          <w:rFonts w:ascii="Titillium" w:hAnsi="Titillium"/>
          <w:sz w:val="20"/>
          <w:szCs w:val="20"/>
        </w:rPr>
      </w:pPr>
    </w:p>
    <w:p w14:paraId="0DDBD584" w14:textId="309195BE" w:rsidR="00AB442B" w:rsidRPr="00AB442B" w:rsidRDefault="002A0F1E" w:rsidP="00AB442B">
      <w:pPr>
        <w:tabs>
          <w:tab w:val="right" w:leader="dot" w:pos="8930"/>
        </w:tabs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A69BF" wp14:editId="59DD0CEE">
                <wp:simplePos x="0" y="0"/>
                <wp:positionH relativeFrom="column">
                  <wp:posOffset>957580</wp:posOffset>
                </wp:positionH>
                <wp:positionV relativeFrom="paragraph">
                  <wp:posOffset>25400</wp:posOffset>
                </wp:positionV>
                <wp:extent cx="123825" cy="133350"/>
                <wp:effectExtent l="0" t="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80A49" id="Rechthoek 4" o:spid="_x0000_s1026" style="position:absolute;margin-left:75.4pt;margin-top:2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2Dyx6d8AAAAIAQAADwAAAGRycy9kb3ducmV2LnhtbEyPwU7DMBBE70j8g7VIXCpqt1BAIU6FQKAe&#10;KiQKHLht4iUJjddRvG3D3+Oe4Dia0cybfDn6Tu1piG1gC7OpAUVcBddybeH97eniFlQUZIddYLLw&#10;QxGWxelJjpkLB36l/UZqlUo4ZmihEekzrWPVkMc4DT1x8r7C4FGSHGrtBjykct/puTHX2mPLaaHB&#10;nh4aqrabnbfwuRql/p49y3qLk4/Jqimrl8fS2vOz8f4OlNAof2E44id0KBJTGXbsouqSXpiELhau&#10;0qWjf2MuQZUW5gsDusj1/wPFLwAAAP//AwBQSwECLQAUAAYACAAAACEAtoM4kv4AAADhAQAAEwAA&#10;AAAAAAAAAAAAAAAAAAAAW0NvbnRlbnRfVHlwZXNdLnhtbFBLAQItABQABgAIAAAAIQA4/SH/1gAA&#10;AJQBAAALAAAAAAAAAAAAAAAAAC8BAABfcmVscy8ucmVsc1BLAQItABQABgAIAAAAIQAOQhY+fgIA&#10;AF0FAAAOAAAAAAAAAAAAAAAAAC4CAABkcnMvZTJvRG9jLnhtbFBLAQItABQABgAIAAAAIQDYPLHp&#10;3wAAAAgBAAAPAAAAAAAAAAAAAAAAANgEAABkcnMvZG93bnJldi54bWxQSwUGAAAAAAQABADzAAAA&#10;5AUAAAAA&#10;" filled="f" strokecolor="black [3213]" strokeweight="1pt"/>
            </w:pict>
          </mc:Fallback>
        </mc:AlternateContent>
      </w:r>
      <w:r>
        <w:rPr>
          <w:rFonts w:ascii="Titillium" w:hAnsi="Titill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FA84" wp14:editId="16332176">
                <wp:simplePos x="0" y="0"/>
                <wp:positionH relativeFrom="column">
                  <wp:posOffset>285750</wp:posOffset>
                </wp:positionH>
                <wp:positionV relativeFrom="paragraph">
                  <wp:posOffset>28575</wp:posOffset>
                </wp:positionV>
                <wp:extent cx="123825" cy="13335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542C3" id="Rechthoek 3" o:spid="_x0000_s1026" style="position:absolute;margin-left:22.5pt;margin-top:2.25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ETD5StwAAAAGAQAADwAAAGRycy9kb3ducmV2LnhtbEyPQUvDQBCF74L/YRnBS2k3LaaUmE0RRelB&#10;BKsevE2SMRubnQ3ZaRv/vZuTnh7DG977Xr4dXadONITWs4HlIgFFXPm65cbA+9vjfAMqCHKNnWcy&#10;8EMBtsXlRY5Z7c/8Sqe9NCqGcMjQgBXpM61DZclhWPieOHpffnAo8RwaXQ94juGu06skWWuHLccG&#10;iz3dW6oO+6Mz8LkbpflePsnzAWcfs50tq5eH0pjrq/HuFpTQKH/PMOFHdCgiU+mPXAfVGbhJ4xSZ&#10;FFS015OWBlZpCrrI9X/84hcAAP//AwBQSwECLQAUAAYACAAAACEAtoM4kv4AAADhAQAAEwAAAAAA&#10;AAAAAAAAAAAAAAAAW0NvbnRlbnRfVHlwZXNdLnhtbFBLAQItABQABgAIAAAAIQA4/SH/1gAAAJQB&#10;AAALAAAAAAAAAAAAAAAAAC8BAABfcmVscy8ucmVsc1BLAQItABQABgAIAAAAIQAOQhY+fgIAAF0F&#10;AAAOAAAAAAAAAAAAAAAAAC4CAABkcnMvZTJvRG9jLnhtbFBLAQItABQABgAIAAAAIQARMPlK3AAA&#10;AAYBAAAPAAAAAAAAAAAAAAAAANgEAABkcnMvZG93bnJldi54bWxQSwUGAAAAAAQABADzAAAA4QUA&#10;AAAA&#10;" filled="f" strokecolor="black [3213]" strokeweight="1pt"/>
            </w:pict>
          </mc:Fallback>
        </mc:AlternateContent>
      </w:r>
      <w:r w:rsidR="00AB442B" w:rsidRPr="00AB442B">
        <w:rPr>
          <w:rFonts w:ascii="Titillium" w:hAnsi="Titillium"/>
          <w:sz w:val="20"/>
          <w:szCs w:val="20"/>
        </w:rPr>
        <w:t xml:space="preserve">vzw  </w:t>
      </w:r>
      <w:r>
        <w:rPr>
          <w:rFonts w:ascii="Titillium" w:hAnsi="Titillium"/>
          <w:sz w:val="20"/>
          <w:szCs w:val="20"/>
        </w:rPr>
        <w:t xml:space="preserve">  </w:t>
      </w:r>
      <w:r w:rsidR="00AB442B" w:rsidRPr="00AB442B">
        <w:rPr>
          <w:rFonts w:ascii="Titillium" w:hAnsi="Titillium"/>
          <w:sz w:val="20"/>
          <w:szCs w:val="20"/>
        </w:rPr>
        <w:t xml:space="preserve">      feitelijk  </w:t>
      </w:r>
    </w:p>
    <w:p w14:paraId="459ADBAE" w14:textId="77777777" w:rsidR="00AB442B" w:rsidRPr="00AB442B" w:rsidRDefault="00AB442B" w:rsidP="00AB442B">
      <w:pPr>
        <w:rPr>
          <w:rFonts w:ascii="Titillium" w:hAnsi="Titillium"/>
          <w:sz w:val="20"/>
          <w:szCs w:val="20"/>
        </w:rPr>
      </w:pPr>
    </w:p>
    <w:p w14:paraId="60EA7AED" w14:textId="77777777" w:rsidR="00AB442B" w:rsidRPr="00AB442B" w:rsidRDefault="00AB442B" w:rsidP="00AB442B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b/>
          <w:sz w:val="20"/>
          <w:szCs w:val="20"/>
        </w:rPr>
        <w:t>Doel vereniging</w:t>
      </w:r>
      <w:r w:rsidRPr="00AB442B">
        <w:rPr>
          <w:rFonts w:ascii="Titillium" w:hAnsi="Titillium"/>
          <w:sz w:val="20"/>
          <w:szCs w:val="20"/>
        </w:rPr>
        <w:t xml:space="preserve">: </w:t>
      </w:r>
      <w:r w:rsidRPr="00AB442B">
        <w:rPr>
          <w:rFonts w:ascii="Titillium" w:hAnsi="Titillium"/>
          <w:sz w:val="20"/>
          <w:szCs w:val="20"/>
        </w:rPr>
        <w:tab/>
      </w:r>
      <w:r w:rsidRPr="00AB442B">
        <w:rPr>
          <w:rFonts w:ascii="Titillium" w:hAnsi="Titillium"/>
          <w:sz w:val="20"/>
          <w:szCs w:val="20"/>
        </w:rPr>
        <w:tab/>
      </w:r>
      <w:r w:rsidRPr="00AB442B">
        <w:rPr>
          <w:rFonts w:ascii="Titillium" w:hAnsi="Titillium"/>
          <w:sz w:val="20"/>
          <w:szCs w:val="20"/>
        </w:rPr>
        <w:tab/>
      </w:r>
    </w:p>
    <w:p w14:paraId="1E7AB256" w14:textId="77777777" w:rsidR="00AB442B" w:rsidRPr="00AB442B" w:rsidRDefault="00AB442B" w:rsidP="00AB442B">
      <w:pPr>
        <w:rPr>
          <w:rFonts w:ascii="Titillium" w:hAnsi="Titillium"/>
          <w:sz w:val="20"/>
          <w:szCs w:val="20"/>
        </w:rPr>
      </w:pPr>
    </w:p>
    <w:p w14:paraId="641857B8" w14:textId="77777777" w:rsidR="00AB442B" w:rsidRPr="002A0F1E" w:rsidRDefault="00AB442B" w:rsidP="00AB442B">
      <w:pPr>
        <w:spacing w:after="60" w:line="360" w:lineRule="auto"/>
        <w:rPr>
          <w:rFonts w:ascii="Titillium" w:hAnsi="Titillium"/>
          <w:b/>
          <w:sz w:val="20"/>
          <w:szCs w:val="20"/>
          <w:u w:val="single"/>
        </w:rPr>
      </w:pPr>
      <w:r w:rsidRPr="002A0F1E">
        <w:rPr>
          <w:rFonts w:ascii="Titillium" w:hAnsi="Titillium"/>
          <w:b/>
          <w:sz w:val="20"/>
          <w:szCs w:val="20"/>
          <w:u w:val="single"/>
        </w:rPr>
        <w:t xml:space="preserve">Voorzitter </w:t>
      </w:r>
    </w:p>
    <w:p w14:paraId="14EA1CD1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Naam: </w:t>
      </w:r>
      <w:r w:rsidRPr="00AB442B">
        <w:rPr>
          <w:rFonts w:ascii="Titillium" w:hAnsi="Titillium"/>
          <w:sz w:val="20"/>
          <w:szCs w:val="20"/>
        </w:rPr>
        <w:tab/>
      </w:r>
    </w:p>
    <w:p w14:paraId="746031C6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Adres: </w:t>
      </w:r>
      <w:r w:rsidRPr="00AB442B">
        <w:rPr>
          <w:rFonts w:ascii="Titillium" w:hAnsi="Titillium"/>
          <w:sz w:val="20"/>
          <w:szCs w:val="20"/>
        </w:rPr>
        <w:tab/>
      </w:r>
    </w:p>
    <w:p w14:paraId="29626D72" w14:textId="710EA8BC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G</w:t>
      </w:r>
      <w:r w:rsidR="002A0F1E">
        <w:rPr>
          <w:rFonts w:ascii="Titillium" w:hAnsi="Titillium"/>
          <w:sz w:val="20"/>
          <w:szCs w:val="20"/>
        </w:rPr>
        <w:t>sm</w:t>
      </w:r>
      <w:r w:rsidRPr="00AB442B">
        <w:rPr>
          <w:rFonts w:ascii="Titillium" w:hAnsi="Titillium"/>
          <w:sz w:val="20"/>
          <w:szCs w:val="20"/>
        </w:rPr>
        <w:t xml:space="preserve">-nummer: </w:t>
      </w:r>
      <w:r w:rsidRPr="00AB442B">
        <w:rPr>
          <w:rFonts w:ascii="Titillium" w:hAnsi="Titillium"/>
          <w:sz w:val="20"/>
          <w:szCs w:val="20"/>
        </w:rPr>
        <w:tab/>
      </w:r>
    </w:p>
    <w:p w14:paraId="400D7346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E-mail: </w:t>
      </w:r>
      <w:r w:rsidRPr="00AB442B">
        <w:rPr>
          <w:rFonts w:ascii="Titillium" w:hAnsi="Titillium"/>
          <w:sz w:val="20"/>
          <w:szCs w:val="20"/>
        </w:rPr>
        <w:tab/>
      </w:r>
    </w:p>
    <w:p w14:paraId="5F0C1B7F" w14:textId="77777777" w:rsidR="00AB442B" w:rsidRPr="00AB442B" w:rsidRDefault="00AB442B" w:rsidP="00AB442B">
      <w:pPr>
        <w:rPr>
          <w:rFonts w:ascii="Titillium" w:hAnsi="Titillium"/>
          <w:b/>
          <w:sz w:val="20"/>
          <w:szCs w:val="20"/>
        </w:rPr>
      </w:pPr>
    </w:p>
    <w:p w14:paraId="6E87B385" w14:textId="77777777" w:rsidR="00AB442B" w:rsidRPr="002A0F1E" w:rsidRDefault="00AB442B" w:rsidP="00AB442B">
      <w:pPr>
        <w:tabs>
          <w:tab w:val="right" w:leader="dot" w:pos="8930"/>
        </w:tabs>
        <w:spacing w:after="60" w:line="360" w:lineRule="auto"/>
        <w:rPr>
          <w:rFonts w:ascii="Titillium" w:hAnsi="Titillium"/>
          <w:b/>
          <w:sz w:val="20"/>
          <w:szCs w:val="20"/>
          <w:u w:val="single"/>
        </w:rPr>
      </w:pPr>
      <w:r w:rsidRPr="002A0F1E">
        <w:rPr>
          <w:rFonts w:ascii="Titillium" w:hAnsi="Titillium"/>
          <w:b/>
          <w:sz w:val="20"/>
          <w:szCs w:val="20"/>
          <w:u w:val="single"/>
        </w:rPr>
        <w:t xml:space="preserve">Secretaris </w:t>
      </w:r>
    </w:p>
    <w:p w14:paraId="66FEF418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Naam: </w:t>
      </w:r>
      <w:r w:rsidRPr="00AB442B">
        <w:rPr>
          <w:rFonts w:ascii="Titillium" w:hAnsi="Titillium"/>
          <w:sz w:val="20"/>
          <w:szCs w:val="20"/>
        </w:rPr>
        <w:tab/>
      </w:r>
    </w:p>
    <w:p w14:paraId="5DE72372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Adres: </w:t>
      </w:r>
      <w:r w:rsidRPr="00AB442B">
        <w:rPr>
          <w:rFonts w:ascii="Titillium" w:hAnsi="Titillium"/>
          <w:sz w:val="20"/>
          <w:szCs w:val="20"/>
        </w:rPr>
        <w:tab/>
      </w:r>
    </w:p>
    <w:p w14:paraId="0747A761" w14:textId="3533F658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G</w:t>
      </w:r>
      <w:r w:rsidR="002A0F1E">
        <w:rPr>
          <w:rFonts w:ascii="Titillium" w:hAnsi="Titillium"/>
          <w:sz w:val="20"/>
          <w:szCs w:val="20"/>
        </w:rPr>
        <w:t>sm</w:t>
      </w:r>
      <w:r w:rsidRPr="00AB442B">
        <w:rPr>
          <w:rFonts w:ascii="Titillium" w:hAnsi="Titillium"/>
          <w:sz w:val="20"/>
          <w:szCs w:val="20"/>
        </w:rPr>
        <w:t xml:space="preserve">-nummer: </w:t>
      </w:r>
      <w:r w:rsidRPr="00AB442B">
        <w:rPr>
          <w:rFonts w:ascii="Titillium" w:hAnsi="Titillium"/>
          <w:sz w:val="20"/>
          <w:szCs w:val="20"/>
        </w:rPr>
        <w:tab/>
      </w:r>
    </w:p>
    <w:p w14:paraId="62ECFB58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E-mail: </w:t>
      </w:r>
      <w:r w:rsidRPr="00AB442B">
        <w:rPr>
          <w:rFonts w:ascii="Titillium" w:hAnsi="Titillium"/>
          <w:sz w:val="20"/>
          <w:szCs w:val="20"/>
        </w:rPr>
        <w:tab/>
      </w:r>
    </w:p>
    <w:p w14:paraId="38734745" w14:textId="77777777" w:rsidR="00AB442B" w:rsidRPr="00AB442B" w:rsidRDefault="00AB442B" w:rsidP="00AB442B">
      <w:pPr>
        <w:tabs>
          <w:tab w:val="right" w:leader="dot" w:pos="9072"/>
        </w:tabs>
        <w:spacing w:after="60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Doel van de inrichting van het kienspel (concrete bestemming opbrengst) : </w:t>
      </w:r>
      <w:r w:rsidRPr="00AB442B">
        <w:rPr>
          <w:rFonts w:ascii="Titillium" w:hAnsi="Titillium"/>
          <w:sz w:val="20"/>
          <w:szCs w:val="20"/>
        </w:rPr>
        <w:tab/>
      </w:r>
    </w:p>
    <w:p w14:paraId="3981F5E9" w14:textId="77777777" w:rsidR="00AB442B" w:rsidRPr="00AB442B" w:rsidRDefault="00AB442B" w:rsidP="00AB442B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ab/>
      </w:r>
    </w:p>
    <w:p w14:paraId="49C3CF4D" w14:textId="77777777" w:rsidR="00AB442B" w:rsidRPr="00AB442B" w:rsidRDefault="00AB442B" w:rsidP="00AB442B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77F486C6" w14:textId="1932E20A" w:rsidR="00AB442B" w:rsidRPr="00AB442B" w:rsidRDefault="00AB442B" w:rsidP="00AB442B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Globale waarde van de prijzen in natura :</w:t>
      </w:r>
      <w:r w:rsidRPr="00AB442B">
        <w:rPr>
          <w:rFonts w:ascii="Titillium" w:hAnsi="Titillium"/>
          <w:sz w:val="20"/>
          <w:szCs w:val="20"/>
        </w:rPr>
        <w:tab/>
      </w:r>
      <w:r w:rsidR="002A0F1E">
        <w:rPr>
          <w:rFonts w:ascii="Titillium" w:hAnsi="Titillium"/>
          <w:sz w:val="20"/>
          <w:szCs w:val="20"/>
        </w:rPr>
        <w:t>euro</w:t>
      </w:r>
    </w:p>
    <w:p w14:paraId="7AE356E8" w14:textId="77777777" w:rsidR="00AB442B" w:rsidRPr="002A0F1E" w:rsidRDefault="00AB442B" w:rsidP="00AB442B">
      <w:pPr>
        <w:tabs>
          <w:tab w:val="right" w:leader="dot" w:pos="9072"/>
        </w:tabs>
        <w:rPr>
          <w:rFonts w:ascii="Titillium" w:hAnsi="Titillium"/>
          <w:iCs/>
          <w:color w:val="F2A900"/>
          <w:sz w:val="20"/>
          <w:szCs w:val="20"/>
        </w:rPr>
      </w:pPr>
      <w:r w:rsidRPr="002A0F1E">
        <w:rPr>
          <w:rFonts w:ascii="Titillium" w:hAnsi="Titillium"/>
          <w:iCs/>
          <w:color w:val="F2A900"/>
          <w:sz w:val="20"/>
          <w:szCs w:val="20"/>
        </w:rPr>
        <w:t>(Geldprijzen of onmiddellijk in geld omzetbare prijzen mogen niet worden toegekend)</w:t>
      </w:r>
    </w:p>
    <w:p w14:paraId="7E8A0195" w14:textId="77777777" w:rsidR="00AB442B" w:rsidRPr="00AB442B" w:rsidRDefault="00AB442B" w:rsidP="00AB442B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0F6BA259" w14:textId="5791BDB8" w:rsidR="00AB442B" w:rsidRPr="00AB442B" w:rsidRDefault="00AB442B" w:rsidP="00AB442B">
      <w:pPr>
        <w:tabs>
          <w:tab w:val="left" w:leader="dot" w:pos="4820"/>
          <w:tab w:val="left" w:pos="5103"/>
          <w:tab w:val="right" w:leader="dot" w:pos="9072"/>
        </w:tabs>
        <w:spacing w:after="6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Maximum aantal kaarten:  </w:t>
      </w:r>
      <w:r w:rsidRPr="00AB442B">
        <w:rPr>
          <w:rFonts w:ascii="Titillium" w:hAnsi="Titillium"/>
          <w:sz w:val="20"/>
          <w:szCs w:val="20"/>
        </w:rPr>
        <w:tab/>
      </w:r>
      <w:r w:rsidRPr="00AB442B">
        <w:rPr>
          <w:rFonts w:ascii="Titillium" w:hAnsi="Titillium"/>
          <w:sz w:val="20"/>
          <w:szCs w:val="20"/>
        </w:rPr>
        <w:tab/>
        <w:t xml:space="preserve">Prijs per kaart: </w:t>
      </w:r>
      <w:r w:rsidRPr="00AB442B">
        <w:rPr>
          <w:rFonts w:ascii="Titillium" w:hAnsi="Titillium"/>
          <w:sz w:val="20"/>
          <w:szCs w:val="20"/>
        </w:rPr>
        <w:tab/>
      </w:r>
      <w:r w:rsidR="002A0F1E">
        <w:rPr>
          <w:rFonts w:ascii="Titillium" w:hAnsi="Titillium"/>
          <w:sz w:val="20"/>
          <w:szCs w:val="20"/>
        </w:rPr>
        <w:t>euro</w:t>
      </w:r>
    </w:p>
    <w:p w14:paraId="2F3FF57E" w14:textId="77777777" w:rsidR="00AB442B" w:rsidRPr="00AB442B" w:rsidRDefault="00AB442B" w:rsidP="00AB442B">
      <w:pPr>
        <w:tabs>
          <w:tab w:val="right" w:leader="dot" w:pos="9072"/>
        </w:tabs>
        <w:spacing w:after="6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Laatst georganiseerd kienspel door deze vereniging:</w:t>
      </w:r>
      <w:r w:rsidRPr="00AB442B">
        <w:rPr>
          <w:rFonts w:ascii="Titillium" w:hAnsi="Titillium"/>
          <w:sz w:val="20"/>
          <w:szCs w:val="20"/>
        </w:rPr>
        <w:tab/>
      </w:r>
    </w:p>
    <w:p w14:paraId="43B9AF5A" w14:textId="77777777" w:rsidR="00AB442B" w:rsidRPr="00AB442B" w:rsidRDefault="00AB442B" w:rsidP="00AB442B">
      <w:pPr>
        <w:tabs>
          <w:tab w:val="right" w:leader="dot" w:pos="9072"/>
        </w:tabs>
        <w:spacing w:after="6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Datum van de organisatie van het kienspel: </w:t>
      </w:r>
      <w:r w:rsidRPr="00AB442B">
        <w:rPr>
          <w:rFonts w:ascii="Titillium" w:hAnsi="Titillium"/>
          <w:sz w:val="20"/>
          <w:szCs w:val="20"/>
        </w:rPr>
        <w:tab/>
      </w:r>
    </w:p>
    <w:p w14:paraId="4588DB99" w14:textId="77777777" w:rsidR="00AB442B" w:rsidRPr="00AB442B" w:rsidRDefault="00AB442B" w:rsidP="00AB442B">
      <w:pPr>
        <w:tabs>
          <w:tab w:val="right" w:leader="dot" w:pos="9072"/>
        </w:tabs>
        <w:spacing w:after="6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Plaats van de organisatie (naam + adres zaal): </w:t>
      </w:r>
      <w:r w:rsidRPr="00AB442B">
        <w:rPr>
          <w:rFonts w:ascii="Titillium" w:hAnsi="Titillium"/>
          <w:sz w:val="20"/>
          <w:szCs w:val="20"/>
        </w:rPr>
        <w:tab/>
      </w:r>
    </w:p>
    <w:p w14:paraId="2E5D567F" w14:textId="77777777" w:rsidR="00AB442B" w:rsidRPr="00AB442B" w:rsidRDefault="00AB442B" w:rsidP="00AB442B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lastRenderedPageBreak/>
        <w:tab/>
      </w:r>
    </w:p>
    <w:p w14:paraId="4DCC1EC7" w14:textId="77777777" w:rsidR="00AB442B" w:rsidRPr="002A0F1E" w:rsidRDefault="00AB442B" w:rsidP="002A0F1E">
      <w:pPr>
        <w:tabs>
          <w:tab w:val="right" w:leader="dot" w:pos="9072"/>
        </w:tabs>
        <w:rPr>
          <w:rFonts w:ascii="Titillium" w:hAnsi="Titillium"/>
          <w:iCs/>
          <w:color w:val="F2A900"/>
          <w:sz w:val="20"/>
          <w:szCs w:val="20"/>
        </w:rPr>
      </w:pPr>
      <w:r w:rsidRPr="002A0F1E">
        <w:rPr>
          <w:rFonts w:ascii="Titillium" w:hAnsi="Titillium"/>
          <w:iCs/>
          <w:color w:val="F2A900"/>
          <w:sz w:val="20"/>
          <w:szCs w:val="20"/>
        </w:rPr>
        <w:t>(Organisatie in commerciële zalen wordt niet vergund)</w:t>
      </w:r>
    </w:p>
    <w:p w14:paraId="2AC58D90" w14:textId="77777777" w:rsidR="00AB442B" w:rsidRPr="00AB442B" w:rsidRDefault="00AB442B" w:rsidP="00AB442B">
      <w:pPr>
        <w:tabs>
          <w:tab w:val="left" w:pos="284"/>
          <w:tab w:val="left" w:pos="567"/>
          <w:tab w:val="right" w:leader="dot" w:pos="8930"/>
        </w:tabs>
        <w:rPr>
          <w:rFonts w:ascii="Titillium" w:hAnsi="Titillium"/>
          <w:sz w:val="20"/>
          <w:szCs w:val="20"/>
        </w:rPr>
      </w:pPr>
    </w:p>
    <w:p w14:paraId="77D49BE9" w14:textId="77777777" w:rsidR="00AB442B" w:rsidRPr="00AB442B" w:rsidRDefault="00AB442B" w:rsidP="00AB442B">
      <w:pPr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Vermoedelijke kosten ten laste van de vereniging n.a.v. de inrichting:</w:t>
      </w:r>
    </w:p>
    <w:p w14:paraId="326E283D" w14:textId="77777777" w:rsidR="00AB442B" w:rsidRPr="00AB442B" w:rsidRDefault="00AB442B" w:rsidP="00AB442B">
      <w:pPr>
        <w:tabs>
          <w:tab w:val="left" w:pos="284"/>
          <w:tab w:val="left" w:pos="567"/>
          <w:tab w:val="right" w:leader="dot" w:pos="8930"/>
        </w:tabs>
        <w:rPr>
          <w:rFonts w:ascii="Titillium" w:hAnsi="Titillium"/>
          <w:sz w:val="20"/>
          <w:szCs w:val="20"/>
        </w:rPr>
      </w:pPr>
    </w:p>
    <w:p w14:paraId="470A89E5" w14:textId="78EC2A88" w:rsidR="00AB442B" w:rsidRPr="002A0F1E" w:rsidRDefault="00AB442B" w:rsidP="002A0F1E">
      <w:pPr>
        <w:pStyle w:val="Lijstalinea"/>
        <w:numPr>
          <w:ilvl w:val="0"/>
          <w:numId w:val="31"/>
        </w:numPr>
        <w:tabs>
          <w:tab w:val="left" w:pos="284"/>
          <w:tab w:val="left" w:pos="567"/>
          <w:tab w:val="left" w:pos="4253"/>
          <w:tab w:val="right" w:leader="dot" w:pos="8930"/>
        </w:tabs>
        <w:rPr>
          <w:rFonts w:ascii="Titillium" w:hAnsi="Titillium"/>
          <w:sz w:val="20"/>
          <w:szCs w:val="20"/>
        </w:rPr>
      </w:pPr>
      <w:r w:rsidRPr="002A0F1E">
        <w:rPr>
          <w:rFonts w:ascii="Titillium" w:hAnsi="Titillium"/>
          <w:sz w:val="20"/>
          <w:szCs w:val="20"/>
        </w:rPr>
        <w:t>gebruiksrecht zaal</w:t>
      </w:r>
      <w:r w:rsidR="002A0F1E">
        <w:rPr>
          <w:rFonts w:ascii="Titillium" w:hAnsi="Titillium"/>
          <w:sz w:val="20"/>
          <w:szCs w:val="20"/>
        </w:rPr>
        <w:t>:</w:t>
      </w:r>
      <w:r w:rsidRPr="002A0F1E">
        <w:rPr>
          <w:rFonts w:ascii="Titillium" w:hAnsi="Titillium"/>
          <w:sz w:val="20"/>
          <w:szCs w:val="20"/>
        </w:rPr>
        <w:tab/>
        <w:t xml:space="preserve">  </w:t>
      </w:r>
      <w:r w:rsidRPr="002A0F1E">
        <w:rPr>
          <w:rFonts w:ascii="Titillium" w:hAnsi="Titillium"/>
          <w:sz w:val="20"/>
          <w:szCs w:val="20"/>
        </w:rPr>
        <w:tab/>
        <w:t xml:space="preserve">  </w:t>
      </w:r>
      <w:r w:rsidR="002A0F1E" w:rsidRPr="002A0F1E">
        <w:rPr>
          <w:rFonts w:ascii="Titillium" w:hAnsi="Titillium"/>
          <w:sz w:val="20"/>
          <w:szCs w:val="20"/>
        </w:rPr>
        <w:t>euro</w:t>
      </w:r>
    </w:p>
    <w:p w14:paraId="7A58F8F2" w14:textId="77777777" w:rsidR="00AB442B" w:rsidRPr="00AB442B" w:rsidRDefault="00AB442B" w:rsidP="00AB442B">
      <w:pPr>
        <w:tabs>
          <w:tab w:val="left" w:pos="284"/>
          <w:tab w:val="left" w:pos="567"/>
          <w:tab w:val="left" w:pos="3402"/>
          <w:tab w:val="right" w:leader="dot" w:pos="8930"/>
        </w:tabs>
        <w:rPr>
          <w:rFonts w:ascii="Titillium" w:hAnsi="Titillium"/>
          <w:sz w:val="20"/>
          <w:szCs w:val="20"/>
        </w:rPr>
      </w:pPr>
    </w:p>
    <w:p w14:paraId="42534530" w14:textId="482342D1" w:rsidR="00AB442B" w:rsidRPr="002A0F1E" w:rsidRDefault="00AB442B" w:rsidP="002A0F1E">
      <w:pPr>
        <w:pStyle w:val="Lijstalinea"/>
        <w:numPr>
          <w:ilvl w:val="0"/>
          <w:numId w:val="31"/>
        </w:numPr>
        <w:tabs>
          <w:tab w:val="left" w:pos="284"/>
          <w:tab w:val="left" w:pos="567"/>
          <w:tab w:val="left" w:pos="4253"/>
          <w:tab w:val="right" w:leader="dot" w:pos="8930"/>
        </w:tabs>
        <w:rPr>
          <w:rFonts w:ascii="Titillium" w:hAnsi="Titillium"/>
          <w:sz w:val="20"/>
          <w:szCs w:val="20"/>
        </w:rPr>
      </w:pPr>
      <w:r w:rsidRPr="002A0F1E">
        <w:rPr>
          <w:rFonts w:ascii="Titillium" w:hAnsi="Titillium"/>
          <w:sz w:val="20"/>
          <w:szCs w:val="20"/>
        </w:rPr>
        <w:t>bedrag besteed aan aankoop prijzen</w:t>
      </w:r>
      <w:r w:rsidR="002A0F1E">
        <w:rPr>
          <w:rFonts w:ascii="Titillium" w:hAnsi="Titillium"/>
          <w:sz w:val="20"/>
          <w:szCs w:val="20"/>
        </w:rPr>
        <w:t>:</w:t>
      </w:r>
      <w:r w:rsidRPr="002A0F1E">
        <w:rPr>
          <w:rFonts w:ascii="Titillium" w:hAnsi="Titillium"/>
          <w:sz w:val="20"/>
          <w:szCs w:val="20"/>
        </w:rPr>
        <w:tab/>
      </w:r>
      <w:r w:rsidR="002A0F1E">
        <w:rPr>
          <w:rFonts w:ascii="Titillium" w:hAnsi="Titillium"/>
          <w:sz w:val="20"/>
          <w:szCs w:val="20"/>
        </w:rPr>
        <w:t xml:space="preserve"> </w:t>
      </w:r>
      <w:r w:rsidRPr="002A0F1E">
        <w:rPr>
          <w:rFonts w:ascii="Titillium" w:hAnsi="Titillium"/>
          <w:sz w:val="20"/>
          <w:szCs w:val="20"/>
        </w:rPr>
        <w:t xml:space="preserve"> </w:t>
      </w:r>
      <w:r w:rsidRPr="002A0F1E">
        <w:rPr>
          <w:rFonts w:ascii="Titillium" w:hAnsi="Titillium"/>
          <w:sz w:val="20"/>
          <w:szCs w:val="20"/>
        </w:rPr>
        <w:tab/>
        <w:t xml:space="preserve"> </w:t>
      </w:r>
      <w:r w:rsidR="002A0F1E">
        <w:rPr>
          <w:rFonts w:ascii="Titillium" w:hAnsi="Titillium"/>
          <w:sz w:val="20"/>
          <w:szCs w:val="20"/>
        </w:rPr>
        <w:t>euro</w:t>
      </w:r>
    </w:p>
    <w:p w14:paraId="0F922439" w14:textId="77777777" w:rsidR="00AB442B" w:rsidRPr="00AB442B" w:rsidRDefault="00AB442B" w:rsidP="00AB442B">
      <w:pPr>
        <w:tabs>
          <w:tab w:val="left" w:pos="284"/>
          <w:tab w:val="left" w:pos="567"/>
          <w:tab w:val="left" w:pos="4253"/>
          <w:tab w:val="right" w:leader="dot" w:pos="8930"/>
        </w:tabs>
        <w:rPr>
          <w:rFonts w:ascii="Titillium" w:hAnsi="Titillium"/>
          <w:sz w:val="20"/>
          <w:szCs w:val="20"/>
        </w:rPr>
      </w:pPr>
    </w:p>
    <w:p w14:paraId="748453C1" w14:textId="4877FDA4" w:rsidR="00AB442B" w:rsidRPr="002A0F1E" w:rsidRDefault="00AB442B" w:rsidP="002A0F1E">
      <w:pPr>
        <w:pStyle w:val="Lijstalinea"/>
        <w:numPr>
          <w:ilvl w:val="0"/>
          <w:numId w:val="31"/>
        </w:numPr>
        <w:tabs>
          <w:tab w:val="left" w:pos="284"/>
          <w:tab w:val="left" w:pos="567"/>
          <w:tab w:val="left" w:pos="4253"/>
          <w:tab w:val="right" w:leader="dot" w:pos="8930"/>
        </w:tabs>
        <w:rPr>
          <w:rFonts w:ascii="Titillium" w:hAnsi="Titillium"/>
          <w:sz w:val="20"/>
          <w:szCs w:val="20"/>
        </w:rPr>
      </w:pPr>
      <w:r w:rsidRPr="002A0F1E">
        <w:rPr>
          <w:rFonts w:ascii="Titillium" w:hAnsi="Titillium"/>
          <w:sz w:val="20"/>
          <w:szCs w:val="20"/>
        </w:rPr>
        <w:t>publiciteit</w:t>
      </w:r>
      <w:r w:rsidR="002A0F1E">
        <w:rPr>
          <w:rFonts w:ascii="Titillium" w:hAnsi="Titillium"/>
          <w:sz w:val="20"/>
          <w:szCs w:val="20"/>
        </w:rPr>
        <w:t>:</w:t>
      </w:r>
      <w:r w:rsidRPr="002A0F1E">
        <w:rPr>
          <w:rFonts w:ascii="Titillium" w:hAnsi="Titillium"/>
          <w:sz w:val="20"/>
          <w:szCs w:val="20"/>
        </w:rPr>
        <w:tab/>
        <w:t xml:space="preserve">  </w:t>
      </w:r>
      <w:r w:rsidRPr="002A0F1E">
        <w:rPr>
          <w:rFonts w:ascii="Titillium" w:hAnsi="Titillium"/>
          <w:sz w:val="20"/>
          <w:szCs w:val="20"/>
        </w:rPr>
        <w:tab/>
        <w:t xml:space="preserve"> </w:t>
      </w:r>
      <w:r w:rsidR="002A0F1E">
        <w:rPr>
          <w:rFonts w:ascii="Titillium" w:hAnsi="Titillium"/>
          <w:sz w:val="20"/>
          <w:szCs w:val="20"/>
        </w:rPr>
        <w:t>euro</w:t>
      </w:r>
    </w:p>
    <w:p w14:paraId="138E0409" w14:textId="77777777" w:rsidR="00AB442B" w:rsidRPr="00AB442B" w:rsidRDefault="00AB442B" w:rsidP="00AB442B">
      <w:pPr>
        <w:tabs>
          <w:tab w:val="left" w:pos="284"/>
          <w:tab w:val="left" w:pos="567"/>
          <w:tab w:val="left" w:pos="4253"/>
          <w:tab w:val="right" w:leader="dot" w:pos="8930"/>
        </w:tabs>
        <w:rPr>
          <w:rFonts w:ascii="Titillium" w:hAnsi="Titillium"/>
          <w:sz w:val="20"/>
          <w:szCs w:val="20"/>
        </w:rPr>
      </w:pPr>
    </w:p>
    <w:p w14:paraId="4A3D768E" w14:textId="22CDB3D0" w:rsidR="00AB442B" w:rsidRPr="002A0F1E" w:rsidRDefault="00AB442B" w:rsidP="002A0F1E">
      <w:pPr>
        <w:pStyle w:val="Lijstalinea"/>
        <w:numPr>
          <w:ilvl w:val="0"/>
          <w:numId w:val="31"/>
        </w:numPr>
        <w:tabs>
          <w:tab w:val="left" w:pos="284"/>
          <w:tab w:val="left" w:pos="567"/>
          <w:tab w:val="left" w:pos="1134"/>
          <w:tab w:val="left" w:pos="4253"/>
          <w:tab w:val="right" w:leader="dot" w:pos="8930"/>
        </w:tabs>
        <w:spacing w:after="60"/>
        <w:rPr>
          <w:rFonts w:ascii="Titillium" w:hAnsi="Titillium"/>
          <w:sz w:val="20"/>
          <w:szCs w:val="20"/>
        </w:rPr>
      </w:pPr>
      <w:r w:rsidRPr="002A0F1E">
        <w:rPr>
          <w:rFonts w:ascii="Titillium" w:hAnsi="Titillium"/>
          <w:sz w:val="20"/>
          <w:szCs w:val="20"/>
        </w:rPr>
        <w:t>andere:</w:t>
      </w:r>
      <w:r w:rsidR="002A0F1E">
        <w:rPr>
          <w:rFonts w:ascii="Titillium" w:hAnsi="Titillium"/>
          <w:sz w:val="20"/>
          <w:szCs w:val="20"/>
        </w:rPr>
        <w:tab/>
        <w:t xml:space="preserve"> </w:t>
      </w:r>
      <w:r w:rsidRPr="002A0F1E">
        <w:rPr>
          <w:rFonts w:ascii="Titillium" w:hAnsi="Titillium"/>
          <w:sz w:val="20"/>
          <w:szCs w:val="20"/>
        </w:rPr>
        <w:t xml:space="preserve">  …………………………..</w:t>
      </w:r>
      <w:r w:rsidRPr="002A0F1E">
        <w:rPr>
          <w:rFonts w:ascii="Titillium" w:hAnsi="Titillium"/>
          <w:sz w:val="20"/>
          <w:szCs w:val="20"/>
        </w:rPr>
        <w:tab/>
        <w:t xml:space="preserve">  </w:t>
      </w:r>
      <w:r w:rsidRPr="002A0F1E">
        <w:rPr>
          <w:rFonts w:ascii="Titillium" w:hAnsi="Titillium"/>
          <w:sz w:val="20"/>
          <w:szCs w:val="20"/>
        </w:rPr>
        <w:tab/>
        <w:t xml:space="preserve"> </w:t>
      </w:r>
      <w:r w:rsidR="002A0F1E">
        <w:rPr>
          <w:rFonts w:ascii="Titillium" w:hAnsi="Titillium"/>
          <w:sz w:val="20"/>
          <w:szCs w:val="20"/>
        </w:rPr>
        <w:t>euro</w:t>
      </w:r>
    </w:p>
    <w:p w14:paraId="32FA02A6" w14:textId="0B18DD3B" w:rsidR="00AB442B" w:rsidRPr="00AB442B" w:rsidRDefault="00AB442B" w:rsidP="00AB442B">
      <w:pPr>
        <w:tabs>
          <w:tab w:val="left" w:pos="284"/>
          <w:tab w:val="left" w:pos="567"/>
          <w:tab w:val="left" w:pos="1134"/>
          <w:tab w:val="left" w:pos="4253"/>
          <w:tab w:val="right" w:leader="dot" w:pos="8930"/>
        </w:tabs>
        <w:spacing w:after="60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ab/>
      </w:r>
      <w:r w:rsidRPr="00AB442B">
        <w:rPr>
          <w:rFonts w:ascii="Titillium" w:hAnsi="Titillium"/>
          <w:sz w:val="20"/>
          <w:szCs w:val="20"/>
        </w:rPr>
        <w:tab/>
      </w:r>
      <w:r w:rsidRPr="00AB442B">
        <w:rPr>
          <w:rFonts w:ascii="Titillium" w:hAnsi="Titillium"/>
          <w:sz w:val="20"/>
          <w:szCs w:val="20"/>
        </w:rPr>
        <w:tab/>
        <w:t xml:space="preserve">   …………………………..</w:t>
      </w:r>
      <w:r w:rsidRPr="00AB442B">
        <w:rPr>
          <w:rFonts w:ascii="Titillium" w:hAnsi="Titillium"/>
          <w:sz w:val="20"/>
          <w:szCs w:val="20"/>
        </w:rPr>
        <w:tab/>
        <w:t xml:space="preserve">  </w:t>
      </w:r>
      <w:r w:rsidRPr="00AB442B">
        <w:rPr>
          <w:rFonts w:ascii="Titillium" w:hAnsi="Titillium"/>
          <w:sz w:val="20"/>
          <w:szCs w:val="20"/>
        </w:rPr>
        <w:tab/>
        <w:t xml:space="preserve"> </w:t>
      </w:r>
      <w:r w:rsidR="002A0F1E">
        <w:rPr>
          <w:rFonts w:ascii="Titillium" w:hAnsi="Titillium"/>
          <w:sz w:val="20"/>
          <w:szCs w:val="20"/>
        </w:rPr>
        <w:t>euro</w:t>
      </w:r>
    </w:p>
    <w:p w14:paraId="3C4464B6" w14:textId="53EBDD80" w:rsidR="00AB442B" w:rsidRPr="00AB442B" w:rsidRDefault="00AB442B" w:rsidP="00AB442B">
      <w:pPr>
        <w:tabs>
          <w:tab w:val="left" w:pos="284"/>
          <w:tab w:val="left" w:pos="567"/>
          <w:tab w:val="left" w:pos="1134"/>
          <w:tab w:val="left" w:pos="4253"/>
          <w:tab w:val="right" w:leader="dot" w:pos="8930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ab/>
      </w:r>
      <w:r w:rsidRPr="00AB442B">
        <w:rPr>
          <w:rFonts w:ascii="Titillium" w:hAnsi="Titillium"/>
          <w:sz w:val="20"/>
          <w:szCs w:val="20"/>
        </w:rPr>
        <w:tab/>
      </w:r>
      <w:r w:rsidRPr="00AB442B">
        <w:rPr>
          <w:rFonts w:ascii="Titillium" w:hAnsi="Titillium"/>
          <w:sz w:val="20"/>
          <w:szCs w:val="20"/>
        </w:rPr>
        <w:tab/>
        <w:t xml:space="preserve">   …………………………..</w:t>
      </w:r>
      <w:r w:rsidRPr="00AB442B">
        <w:rPr>
          <w:rFonts w:ascii="Titillium" w:hAnsi="Titillium"/>
          <w:sz w:val="20"/>
          <w:szCs w:val="20"/>
        </w:rPr>
        <w:tab/>
        <w:t xml:space="preserve">  </w:t>
      </w:r>
      <w:r w:rsidRPr="00AB442B">
        <w:rPr>
          <w:rFonts w:ascii="Titillium" w:hAnsi="Titillium"/>
          <w:sz w:val="20"/>
          <w:szCs w:val="20"/>
        </w:rPr>
        <w:tab/>
        <w:t xml:space="preserve"> </w:t>
      </w:r>
      <w:r w:rsidR="002A0F1E">
        <w:rPr>
          <w:rFonts w:ascii="Titillium" w:hAnsi="Titillium"/>
          <w:sz w:val="20"/>
          <w:szCs w:val="20"/>
        </w:rPr>
        <w:t>euro</w:t>
      </w:r>
    </w:p>
    <w:p w14:paraId="26D85BC2" w14:textId="77777777" w:rsidR="00AB442B" w:rsidRPr="00AB442B" w:rsidRDefault="00AB442B" w:rsidP="00AB442B">
      <w:pPr>
        <w:tabs>
          <w:tab w:val="left" w:pos="284"/>
          <w:tab w:val="left" w:pos="567"/>
          <w:tab w:val="right" w:leader="dot" w:pos="8930"/>
        </w:tabs>
        <w:rPr>
          <w:rFonts w:ascii="Titillium" w:hAnsi="Titillium"/>
          <w:sz w:val="20"/>
          <w:szCs w:val="20"/>
        </w:rPr>
      </w:pPr>
    </w:p>
    <w:p w14:paraId="5544D972" w14:textId="77777777" w:rsidR="00AB442B" w:rsidRPr="00AB442B" w:rsidRDefault="00AB442B" w:rsidP="00AB442B">
      <w:pPr>
        <w:tabs>
          <w:tab w:val="left" w:pos="284"/>
          <w:tab w:val="left" w:pos="567"/>
          <w:tab w:val="right" w:leader="dot" w:pos="8930"/>
        </w:tabs>
        <w:rPr>
          <w:rFonts w:ascii="Titillium" w:hAnsi="Titillium"/>
          <w:sz w:val="20"/>
          <w:szCs w:val="20"/>
        </w:rPr>
      </w:pPr>
    </w:p>
    <w:p w14:paraId="4D56DE8D" w14:textId="3CD64B62" w:rsidR="00AB442B" w:rsidRPr="00AB442B" w:rsidRDefault="00AB442B" w:rsidP="00AB442B">
      <w:pPr>
        <w:tabs>
          <w:tab w:val="left" w:pos="284"/>
          <w:tab w:val="left" w:pos="567"/>
          <w:tab w:val="right" w:leader="dot" w:pos="8930"/>
        </w:tabs>
        <w:spacing w:after="60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Geplande wijze en vorm van publiciteitsvoering en verspreidingsgebied:</w:t>
      </w:r>
    </w:p>
    <w:p w14:paraId="18A4B5E5" w14:textId="77777777" w:rsidR="00AB442B" w:rsidRPr="00AB442B" w:rsidRDefault="00AB442B" w:rsidP="00AB442B">
      <w:pPr>
        <w:tabs>
          <w:tab w:val="right" w:leader="dot" w:pos="8930"/>
        </w:tabs>
        <w:spacing w:after="60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ab/>
      </w:r>
    </w:p>
    <w:p w14:paraId="01E2D089" w14:textId="77777777" w:rsidR="00AB442B" w:rsidRPr="00AB442B" w:rsidRDefault="00AB442B" w:rsidP="00AB442B">
      <w:pPr>
        <w:tabs>
          <w:tab w:val="right" w:leader="dot" w:pos="8930"/>
        </w:tabs>
        <w:spacing w:after="60"/>
        <w:rPr>
          <w:rFonts w:ascii="Titillium" w:hAnsi="Titillium"/>
          <w:sz w:val="20"/>
          <w:szCs w:val="20"/>
        </w:rPr>
      </w:pPr>
    </w:p>
    <w:p w14:paraId="7566D00A" w14:textId="77777777" w:rsidR="00AB442B" w:rsidRPr="002A0F1E" w:rsidRDefault="00AB442B" w:rsidP="00AB442B">
      <w:pPr>
        <w:rPr>
          <w:rFonts w:ascii="Titillium" w:hAnsi="Titillium"/>
          <w:b/>
          <w:color w:val="727337"/>
          <w:sz w:val="24"/>
          <w:szCs w:val="20"/>
        </w:rPr>
      </w:pPr>
      <w:r w:rsidRPr="002A0F1E">
        <w:rPr>
          <w:rFonts w:ascii="Titillium" w:hAnsi="Titillium"/>
          <w:b/>
          <w:color w:val="727337"/>
          <w:sz w:val="24"/>
          <w:szCs w:val="20"/>
        </w:rPr>
        <w:t>B. ANDERE:</w:t>
      </w:r>
    </w:p>
    <w:p w14:paraId="0447F94A" w14:textId="77777777" w:rsidR="00AB442B" w:rsidRPr="00AB442B" w:rsidRDefault="00AB442B" w:rsidP="00AB442B">
      <w:pPr>
        <w:tabs>
          <w:tab w:val="right" w:leader="dot" w:pos="9072"/>
        </w:tabs>
        <w:rPr>
          <w:rFonts w:ascii="Titillium" w:hAnsi="Titillium"/>
          <w:b/>
          <w:color w:val="FFC000"/>
          <w:sz w:val="24"/>
          <w:szCs w:val="20"/>
          <w:highlight w:val="black"/>
        </w:rPr>
      </w:pPr>
    </w:p>
    <w:p w14:paraId="3F6ED0FA" w14:textId="3385A852" w:rsidR="00AB442B" w:rsidRPr="002A0F1E" w:rsidRDefault="00AB442B" w:rsidP="00AB442B">
      <w:pPr>
        <w:pStyle w:val="Plattetekst2"/>
        <w:rPr>
          <w:rFonts w:ascii="Titillium" w:hAnsi="Titillium"/>
          <w:b/>
          <w:sz w:val="20"/>
          <w:szCs w:val="24"/>
        </w:rPr>
      </w:pPr>
      <w:r w:rsidRPr="00AB442B">
        <w:rPr>
          <w:rFonts w:ascii="Titillium" w:hAnsi="Titillium"/>
          <w:b/>
        </w:rPr>
        <w:t>Dienen er nog andere vergunningen aangevraagd te worden?</w:t>
      </w:r>
    </w:p>
    <w:p w14:paraId="3FFB9ACB" w14:textId="343A0550" w:rsidR="00AB442B" w:rsidRPr="002A0F1E" w:rsidRDefault="00482B56" w:rsidP="00AB442B">
      <w:pPr>
        <w:pStyle w:val="Plattetekst2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8969E" wp14:editId="0AB12EAE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23825" cy="133350"/>
                <wp:effectExtent l="0" t="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59443" id="Rechthoek 5" o:spid="_x0000_s1026" style="position:absolute;margin-left:0;margin-top:2.95pt;width:9.75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peo+MNwAAAAEAQAADwAAAGRycy9kb3ducmV2LnhtbEyPQUvDQBSE74L/YXmCl9JuWmgxMS9FFKUH&#10;EVrtwdtL8szGZt+G7LaN/97tSY/DDDPf5OvRdurEg2+dIMxnCSiWytWtNAgf78/TO1A+kNTUOWGE&#10;H/awLq6vcspqd5Ytn3ahUbFEfEYIJoQ+09pXhi35metZovflBkshyqHR9UDnWG47vUiSlbbUSlww&#10;1POj4eqwO1qEz80Ymu/5S3g90GQ/2ZiyensqEW9vxod7UIHH8BeGC35EhyIyle4otVcdQjwSEJYp&#10;qIuZLkGVCItVCrrI9X/44hcAAP//AwBQSwECLQAUAAYACAAAACEAtoM4kv4AAADhAQAAEwAAAAAA&#10;AAAAAAAAAAAAAAAAW0NvbnRlbnRfVHlwZXNdLnhtbFBLAQItABQABgAIAAAAIQA4/SH/1gAAAJQB&#10;AAALAAAAAAAAAAAAAAAAAC8BAABfcmVscy8ucmVsc1BLAQItABQABgAIAAAAIQAOQhY+fgIAAF0F&#10;AAAOAAAAAAAAAAAAAAAAAC4CAABkcnMvZTJvRG9jLnhtbFBLAQItABQABgAIAAAAIQCl6j4w3AAA&#10;AAQBAAAPAAAAAAAAAAAAAAAAANg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tillium" w:hAnsi="Titillium"/>
          <w:bCs/>
          <w:szCs w:val="20"/>
        </w:rPr>
        <w:t xml:space="preserve">      </w:t>
      </w:r>
      <w:r w:rsidR="00AB442B" w:rsidRPr="00AB442B">
        <w:rPr>
          <w:rFonts w:ascii="Titillium" w:hAnsi="Titillium"/>
          <w:bCs/>
          <w:szCs w:val="20"/>
        </w:rPr>
        <w:t>Nee</w:t>
      </w:r>
      <w:r w:rsidR="002A0F1E">
        <w:rPr>
          <w:rFonts w:ascii="Titillium" w:hAnsi="Titillium"/>
          <w:bCs/>
          <w:szCs w:val="20"/>
        </w:rPr>
        <w:t>n</w:t>
      </w:r>
    </w:p>
    <w:p w14:paraId="498B04D6" w14:textId="14E95134" w:rsidR="00AB442B" w:rsidRDefault="00482B56" w:rsidP="00482B56">
      <w:pPr>
        <w:pStyle w:val="Plattetekst2"/>
        <w:spacing w:line="276" w:lineRule="auto"/>
        <w:rPr>
          <w:rFonts w:ascii="Titillium" w:hAnsi="Titillium"/>
          <w:bCs/>
          <w:szCs w:val="20"/>
        </w:rPr>
      </w:pPr>
      <w:r>
        <w:rPr>
          <w:rFonts w:ascii="Titillium" w:hAnsi="Titilliu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3CA57" wp14:editId="66165972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123825" cy="133350"/>
                <wp:effectExtent l="0" t="0" r="28575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B716E" id="Rechthoek 6" o:spid="_x0000_s1026" style="position:absolute;margin-left:0;margin-top:2.55pt;width:9.75pt;height:10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JVba89wAAAAEAQAADwAAAGRycy9kb3ducmV2LnhtbEyPQUvDQBSE74L/YXmCl2I3KbRozEsRRelB&#10;BKsevG2yz2xs9m3Ivrbx37s96XGYYeabcj35Xh1ojF1ghHyegSJugu24RXh/e7y6BhXFsDV9YEL4&#10;oQjr6vysNIUNR36lw1ZalUo4FgbBiQyF1rFx5E2ch4E4eV9h9EaSHFttR3NM5b7XiyxbaW86TgvO&#10;DHTvqNlt9x7hczNJ+50/yfPOzD5mG1c3Lw814uXFdHcLSmiSvzCc8BM6VImpDnu2UfUI6YggLHNQ&#10;J/NmCapGWKxy0FWp/8NXvwAAAP//AwBQSwECLQAUAAYACAAAACEAtoM4kv4AAADhAQAAEwAAAAAA&#10;AAAAAAAAAAAAAAAAW0NvbnRlbnRfVHlwZXNdLnhtbFBLAQItABQABgAIAAAAIQA4/SH/1gAAAJQB&#10;AAALAAAAAAAAAAAAAAAAAC8BAABfcmVscy8ucmVsc1BLAQItABQABgAIAAAAIQAOQhY+fgIAAF0F&#10;AAAOAAAAAAAAAAAAAAAAAC4CAABkcnMvZTJvRG9jLnhtbFBLAQItABQABgAIAAAAIQAlVtrz3AAA&#10;AAQBAAAPAAAAAAAAAAAAAAAAANg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tillium" w:hAnsi="Titillium"/>
          <w:bCs/>
          <w:szCs w:val="20"/>
        </w:rPr>
        <w:t xml:space="preserve">      </w:t>
      </w:r>
      <w:r w:rsidR="00AB442B" w:rsidRPr="00AB442B">
        <w:rPr>
          <w:rFonts w:ascii="Titillium" w:hAnsi="Titillium"/>
          <w:bCs/>
          <w:szCs w:val="20"/>
        </w:rPr>
        <w:t xml:space="preserve">Ja (doorstreep): verkeersmaatregelen – werkzaamheden op openbaar domein – doven van straatverlichting - muziek – ontvang- en zendtoestellen in openlucht – voertuigen met luidsprekers – drones – bedekken van het gelaat – kampvuur of folkloristisch feestvuur – terrassen en kramen op openbaar domein – gasinstallaties – publiciteit – </w:t>
      </w:r>
      <w:r w:rsidR="007E7200">
        <w:rPr>
          <w:rFonts w:ascii="Titillium" w:hAnsi="Titillium"/>
          <w:bCs/>
          <w:szCs w:val="20"/>
        </w:rPr>
        <w:t xml:space="preserve">dranken </w:t>
      </w:r>
    </w:p>
    <w:p w14:paraId="1C08D70A" w14:textId="77777777" w:rsidR="00482B56" w:rsidRPr="00AB442B" w:rsidRDefault="00482B56" w:rsidP="00482B56">
      <w:pPr>
        <w:pStyle w:val="Plattetekst2"/>
        <w:spacing w:line="276" w:lineRule="auto"/>
        <w:rPr>
          <w:rFonts w:ascii="Titillium" w:hAnsi="Titillium"/>
          <w:bCs/>
          <w:szCs w:val="20"/>
        </w:rPr>
      </w:pPr>
    </w:p>
    <w:p w14:paraId="754561AD" w14:textId="1A2E4D10" w:rsidR="00AB442B" w:rsidRDefault="00AB442B" w:rsidP="00AB442B">
      <w:pPr>
        <w:pStyle w:val="Plattetekst2"/>
        <w:rPr>
          <w:rFonts w:ascii="Titillium" w:hAnsi="Titillium"/>
          <w:bCs/>
          <w:color w:val="F2A900"/>
          <w:szCs w:val="20"/>
        </w:rPr>
      </w:pPr>
      <w:r w:rsidRPr="00482B56">
        <w:rPr>
          <w:rFonts w:ascii="Titillium" w:hAnsi="Titillium"/>
          <w:bCs/>
          <w:color w:val="F2A900"/>
          <w:szCs w:val="20"/>
        </w:rPr>
        <w:t>Het evenementenloket neemt verder contact met je op.</w:t>
      </w:r>
    </w:p>
    <w:p w14:paraId="7D4F1BA7" w14:textId="5EE4C263" w:rsidR="00482B56" w:rsidRDefault="00482B56" w:rsidP="00AB442B">
      <w:pPr>
        <w:pStyle w:val="Plattetekst2"/>
        <w:rPr>
          <w:rFonts w:ascii="Titillium" w:hAnsi="Titillium"/>
          <w:bCs/>
          <w:color w:val="F2A900"/>
          <w:szCs w:val="20"/>
        </w:rPr>
      </w:pPr>
    </w:p>
    <w:p w14:paraId="09023F63" w14:textId="036B7A64" w:rsidR="00482B56" w:rsidRDefault="00482B56" w:rsidP="00AB442B">
      <w:pPr>
        <w:pStyle w:val="Plattetekst2"/>
        <w:rPr>
          <w:rFonts w:ascii="Titillium" w:hAnsi="Titillium"/>
          <w:bCs/>
          <w:color w:val="F2A900"/>
          <w:szCs w:val="20"/>
        </w:rPr>
      </w:pPr>
    </w:p>
    <w:p w14:paraId="4D430121" w14:textId="1E8F2EAD" w:rsidR="007E7200" w:rsidRDefault="007E7200" w:rsidP="00AB442B">
      <w:pPr>
        <w:pStyle w:val="Plattetekst2"/>
        <w:rPr>
          <w:rFonts w:ascii="Titillium" w:hAnsi="Titillium"/>
          <w:bCs/>
          <w:color w:val="F2A900"/>
          <w:szCs w:val="20"/>
        </w:rPr>
      </w:pPr>
    </w:p>
    <w:p w14:paraId="75FE5499" w14:textId="390062CD" w:rsidR="007E7200" w:rsidRDefault="007E7200" w:rsidP="00AB442B">
      <w:pPr>
        <w:pStyle w:val="Plattetekst2"/>
        <w:rPr>
          <w:rFonts w:ascii="Titillium" w:hAnsi="Titillium"/>
          <w:bCs/>
          <w:color w:val="F2A900"/>
          <w:szCs w:val="20"/>
        </w:rPr>
      </w:pPr>
    </w:p>
    <w:p w14:paraId="5EDB17A1" w14:textId="16266E6E" w:rsidR="007E7200" w:rsidRDefault="007E7200" w:rsidP="00AB442B">
      <w:pPr>
        <w:pStyle w:val="Plattetekst2"/>
        <w:rPr>
          <w:rFonts w:ascii="Titillium" w:hAnsi="Titillium"/>
          <w:bCs/>
          <w:color w:val="F2A900"/>
          <w:szCs w:val="20"/>
        </w:rPr>
      </w:pPr>
    </w:p>
    <w:p w14:paraId="5B673DDD" w14:textId="22BD2134" w:rsidR="007E7200" w:rsidRDefault="007E7200" w:rsidP="00AB442B">
      <w:pPr>
        <w:pStyle w:val="Plattetekst2"/>
        <w:rPr>
          <w:rFonts w:ascii="Titillium" w:hAnsi="Titillium"/>
          <w:bCs/>
          <w:color w:val="F2A900"/>
          <w:szCs w:val="20"/>
        </w:rPr>
      </w:pPr>
    </w:p>
    <w:p w14:paraId="4CAF7A2B" w14:textId="77777777" w:rsidR="007E7200" w:rsidRPr="00482B56" w:rsidRDefault="007E7200" w:rsidP="00AB442B">
      <w:pPr>
        <w:pStyle w:val="Plattetekst2"/>
        <w:rPr>
          <w:rFonts w:ascii="Titillium" w:hAnsi="Titillium"/>
          <w:bCs/>
          <w:color w:val="F2A900"/>
          <w:szCs w:val="20"/>
        </w:rPr>
      </w:pPr>
    </w:p>
    <w:p w14:paraId="01C1252F" w14:textId="77777777" w:rsidR="00AB442B" w:rsidRPr="00AB442B" w:rsidRDefault="00AB442B" w:rsidP="00AB442B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</w:p>
    <w:p w14:paraId="69BC2EF3" w14:textId="77777777" w:rsidR="00AB442B" w:rsidRPr="00AB442B" w:rsidRDefault="00AB442B" w:rsidP="00482B56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  <w:between w:val="single" w:sz="18" w:space="1" w:color="F2A900"/>
          <w:bar w:val="single" w:sz="18" w:color="F2A900"/>
        </w:pBdr>
        <w:shd w:val="clear" w:color="auto" w:fill="F2A900"/>
        <w:tabs>
          <w:tab w:val="right" w:leader="dot" w:pos="4536"/>
        </w:tabs>
        <w:rPr>
          <w:rFonts w:ascii="Titillium" w:hAnsi="Titillium"/>
          <w:b/>
          <w:sz w:val="32"/>
          <w:szCs w:val="32"/>
        </w:rPr>
      </w:pPr>
      <w:r w:rsidRPr="00AB442B">
        <w:rPr>
          <w:rFonts w:ascii="Titillium" w:hAnsi="Titillium"/>
          <w:b/>
          <w:sz w:val="32"/>
          <w:szCs w:val="32"/>
        </w:rPr>
        <w:t>6. BIJKOMENDE VRAGEN/OPMERKINGEN</w:t>
      </w:r>
    </w:p>
    <w:p w14:paraId="736206EE" w14:textId="77777777" w:rsidR="00AB442B" w:rsidRPr="00AB442B" w:rsidRDefault="00AB442B" w:rsidP="00AB442B">
      <w:pPr>
        <w:pStyle w:val="Plattetekst2"/>
        <w:rPr>
          <w:rFonts w:ascii="Titillium" w:hAnsi="Titillium"/>
          <w:sz w:val="18"/>
        </w:rPr>
      </w:pPr>
    </w:p>
    <w:p w14:paraId="23A31D4B" w14:textId="52B57CC6" w:rsidR="00AB442B" w:rsidRPr="00482B56" w:rsidRDefault="00AB442B" w:rsidP="00AB442B">
      <w:pPr>
        <w:pStyle w:val="Plattetekst2"/>
        <w:rPr>
          <w:rFonts w:ascii="Titillium" w:hAnsi="Titillium"/>
          <w:bCs/>
          <w:szCs w:val="28"/>
        </w:rPr>
      </w:pPr>
      <w:r w:rsidRPr="00482B56">
        <w:rPr>
          <w:rFonts w:ascii="Titillium" w:hAnsi="Titillium"/>
          <w:bCs/>
          <w:szCs w:val="28"/>
        </w:rPr>
        <w:t>He</w:t>
      </w:r>
      <w:r w:rsidR="00482B56" w:rsidRPr="00482B56">
        <w:rPr>
          <w:rFonts w:ascii="Titillium" w:hAnsi="Titillium"/>
          <w:bCs/>
          <w:szCs w:val="28"/>
        </w:rPr>
        <w:t>b je</w:t>
      </w:r>
      <w:r w:rsidRPr="00482B56">
        <w:rPr>
          <w:rFonts w:ascii="Titillium" w:hAnsi="Titillium"/>
          <w:bCs/>
          <w:szCs w:val="28"/>
        </w:rPr>
        <w:t xml:space="preserve"> nog bijkomende vragen en/of opmerkingen?</w:t>
      </w:r>
    </w:p>
    <w:p w14:paraId="43A79D8A" w14:textId="77777777" w:rsidR="00AB442B" w:rsidRPr="00AB442B" w:rsidRDefault="00AB442B" w:rsidP="0048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10538210" w14:textId="77777777" w:rsidR="00AB442B" w:rsidRPr="00AB442B" w:rsidRDefault="00AB442B" w:rsidP="0048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6EB16BDD" w14:textId="77777777" w:rsidR="00AB442B" w:rsidRPr="00AB442B" w:rsidRDefault="00AB442B" w:rsidP="0048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2783E523" w14:textId="77777777" w:rsidR="00AB442B" w:rsidRPr="00AB442B" w:rsidRDefault="00AB442B" w:rsidP="0048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09FA4044" w14:textId="77777777" w:rsidR="00AB442B" w:rsidRPr="00AB442B" w:rsidRDefault="00AB442B" w:rsidP="0048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60802E4B" w14:textId="77777777" w:rsidR="00AB442B" w:rsidRPr="00AB442B" w:rsidRDefault="00AB442B" w:rsidP="0048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307CD8ED" w14:textId="77777777" w:rsidR="00AB442B" w:rsidRPr="00AB442B" w:rsidRDefault="00AB442B" w:rsidP="0048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409AC23B" w14:textId="77777777" w:rsidR="00AB442B" w:rsidRPr="00AB442B" w:rsidRDefault="00AB442B" w:rsidP="0048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0C1A2BE0" w14:textId="77777777" w:rsidR="00AB442B" w:rsidRPr="00AB442B" w:rsidRDefault="00AB442B" w:rsidP="0048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6311ED11" w14:textId="77777777" w:rsidR="00AB442B" w:rsidRPr="00AB442B" w:rsidRDefault="00AB442B" w:rsidP="00AB442B">
      <w:pPr>
        <w:pStyle w:val="Plattetekst2"/>
        <w:rPr>
          <w:rFonts w:ascii="Titillium" w:hAnsi="Titillium"/>
          <w:b/>
          <w:sz w:val="18"/>
        </w:rPr>
      </w:pPr>
    </w:p>
    <w:p w14:paraId="41C083F6" w14:textId="77777777" w:rsidR="00AB442B" w:rsidRPr="00AB442B" w:rsidRDefault="00AB442B" w:rsidP="00AB442B">
      <w:pPr>
        <w:pStyle w:val="Plattetekst2"/>
        <w:rPr>
          <w:rFonts w:ascii="Titillium" w:hAnsi="Titillium"/>
          <w:b/>
          <w:sz w:val="18"/>
        </w:rPr>
      </w:pPr>
    </w:p>
    <w:p w14:paraId="11934598" w14:textId="77777777" w:rsidR="00AB442B" w:rsidRPr="00AB442B" w:rsidRDefault="00AB442B" w:rsidP="00AB442B">
      <w:pPr>
        <w:pStyle w:val="Plattetekst2"/>
        <w:rPr>
          <w:rFonts w:ascii="Titillium" w:hAnsi="Titillium"/>
          <w:b/>
          <w:sz w:val="18"/>
        </w:rPr>
      </w:pPr>
    </w:p>
    <w:p w14:paraId="59E187CC" w14:textId="77777777" w:rsidR="00AB442B" w:rsidRPr="00AB442B" w:rsidRDefault="00AB442B" w:rsidP="00AB442B">
      <w:pPr>
        <w:pStyle w:val="Plattetekst2"/>
        <w:rPr>
          <w:rFonts w:ascii="Titillium" w:hAnsi="Titillium"/>
          <w:b/>
          <w:sz w:val="18"/>
        </w:rPr>
      </w:pPr>
    </w:p>
    <w:p w14:paraId="3C238410" w14:textId="45819284" w:rsidR="00AB442B" w:rsidRPr="00482B56" w:rsidRDefault="00AB442B" w:rsidP="00AB442B">
      <w:pPr>
        <w:tabs>
          <w:tab w:val="left" w:leader="dot" w:pos="9072"/>
        </w:tabs>
        <w:rPr>
          <w:rFonts w:ascii="Titillium" w:hAnsi="Titillium"/>
        </w:rPr>
      </w:pPr>
      <w:r w:rsidRPr="00482B56">
        <w:rPr>
          <w:rFonts w:ascii="Titillium" w:hAnsi="Titillium"/>
        </w:rPr>
        <w:t xml:space="preserve">Handtekening aanvrager evenement: </w:t>
      </w:r>
    </w:p>
    <w:p w14:paraId="16DE994A" w14:textId="74AB5C5C" w:rsidR="00482B56" w:rsidRDefault="00482B56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</w:p>
    <w:p w14:paraId="6D032344" w14:textId="77777777" w:rsidR="00482B56" w:rsidRPr="00AB442B" w:rsidRDefault="00482B56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</w:p>
    <w:p w14:paraId="398E2351" w14:textId="77777777" w:rsidR="00AB442B" w:rsidRPr="00AB442B" w:rsidRDefault="00AB442B" w:rsidP="00AB442B">
      <w:pPr>
        <w:rPr>
          <w:rFonts w:ascii="Titillium" w:hAnsi="Titillium"/>
          <w:sz w:val="20"/>
          <w:szCs w:val="20"/>
        </w:rPr>
      </w:pPr>
    </w:p>
    <w:p w14:paraId="64F3301A" w14:textId="77777777" w:rsidR="00482B56" w:rsidRDefault="00482B56" w:rsidP="00AB442B">
      <w:pPr>
        <w:rPr>
          <w:rFonts w:ascii="Titillium" w:hAnsi="Titillium"/>
          <w:sz w:val="16"/>
          <w:szCs w:val="16"/>
        </w:rPr>
      </w:pPr>
    </w:p>
    <w:p w14:paraId="0B776338" w14:textId="77777777" w:rsidR="00482B56" w:rsidRDefault="00482B56" w:rsidP="00AB442B">
      <w:pPr>
        <w:rPr>
          <w:rFonts w:ascii="Titillium" w:hAnsi="Titillium"/>
          <w:sz w:val="16"/>
          <w:szCs w:val="16"/>
        </w:rPr>
      </w:pPr>
    </w:p>
    <w:p w14:paraId="1566BC37" w14:textId="77777777" w:rsidR="00482B56" w:rsidRDefault="00482B56" w:rsidP="00AB442B">
      <w:pPr>
        <w:rPr>
          <w:rFonts w:ascii="Titillium" w:hAnsi="Titillium"/>
          <w:sz w:val="16"/>
          <w:szCs w:val="16"/>
        </w:rPr>
      </w:pPr>
    </w:p>
    <w:p w14:paraId="773D8B73" w14:textId="77777777" w:rsidR="00482B56" w:rsidRDefault="00482B56" w:rsidP="00AB442B">
      <w:pPr>
        <w:rPr>
          <w:rFonts w:ascii="Titillium" w:hAnsi="Titillium"/>
          <w:sz w:val="16"/>
          <w:szCs w:val="16"/>
        </w:rPr>
      </w:pPr>
    </w:p>
    <w:p w14:paraId="3517C9FC" w14:textId="77777777" w:rsidR="00482B56" w:rsidRDefault="00482B56" w:rsidP="00AB442B">
      <w:pPr>
        <w:rPr>
          <w:rFonts w:ascii="Titillium" w:hAnsi="Titillium"/>
          <w:sz w:val="16"/>
          <w:szCs w:val="16"/>
        </w:rPr>
      </w:pPr>
    </w:p>
    <w:p w14:paraId="34157633" w14:textId="77777777" w:rsidR="00482B56" w:rsidRDefault="00482B56" w:rsidP="00AB442B">
      <w:pPr>
        <w:rPr>
          <w:rFonts w:ascii="Titillium" w:hAnsi="Titillium"/>
          <w:sz w:val="16"/>
          <w:szCs w:val="16"/>
        </w:rPr>
      </w:pPr>
    </w:p>
    <w:p w14:paraId="439FCF2A" w14:textId="77777777" w:rsidR="00482B56" w:rsidRDefault="00482B56" w:rsidP="00AB442B">
      <w:pPr>
        <w:rPr>
          <w:rFonts w:ascii="Titillium" w:hAnsi="Titillium"/>
          <w:sz w:val="16"/>
          <w:szCs w:val="16"/>
        </w:rPr>
      </w:pPr>
    </w:p>
    <w:p w14:paraId="4E81C0BC" w14:textId="77777777" w:rsidR="00482B56" w:rsidRDefault="00482B56" w:rsidP="00AB442B">
      <w:pPr>
        <w:rPr>
          <w:rFonts w:ascii="Titillium" w:hAnsi="Titillium"/>
          <w:sz w:val="16"/>
          <w:szCs w:val="16"/>
        </w:rPr>
      </w:pPr>
    </w:p>
    <w:p w14:paraId="405FE8A9" w14:textId="77777777" w:rsidR="00482B56" w:rsidRDefault="00482B56" w:rsidP="00AB442B">
      <w:pPr>
        <w:rPr>
          <w:rFonts w:ascii="Titillium" w:hAnsi="Titillium"/>
          <w:sz w:val="16"/>
          <w:szCs w:val="16"/>
        </w:rPr>
      </w:pPr>
    </w:p>
    <w:p w14:paraId="13E1145A" w14:textId="77777777" w:rsidR="00482B56" w:rsidRDefault="00482B56" w:rsidP="00AB442B">
      <w:pPr>
        <w:rPr>
          <w:rFonts w:ascii="Titillium" w:hAnsi="Titillium"/>
          <w:sz w:val="16"/>
          <w:szCs w:val="16"/>
        </w:rPr>
      </w:pPr>
    </w:p>
    <w:p w14:paraId="0B69FFB1" w14:textId="77777777" w:rsidR="00482B56" w:rsidRDefault="00482B56" w:rsidP="00AB442B">
      <w:pPr>
        <w:rPr>
          <w:rFonts w:ascii="Titillium" w:hAnsi="Titillium"/>
          <w:sz w:val="16"/>
          <w:szCs w:val="16"/>
        </w:rPr>
      </w:pPr>
    </w:p>
    <w:p w14:paraId="4595B65C" w14:textId="77777777" w:rsidR="00482B56" w:rsidRDefault="00482B56" w:rsidP="00AB442B">
      <w:pPr>
        <w:rPr>
          <w:rFonts w:ascii="Titillium" w:hAnsi="Titillium"/>
          <w:sz w:val="16"/>
          <w:szCs w:val="16"/>
        </w:rPr>
      </w:pPr>
    </w:p>
    <w:p w14:paraId="5A420BA2" w14:textId="77777777" w:rsidR="00482B56" w:rsidRDefault="00482B56" w:rsidP="00AB442B">
      <w:pPr>
        <w:rPr>
          <w:rFonts w:ascii="Titillium" w:hAnsi="Titillium"/>
          <w:sz w:val="16"/>
          <w:szCs w:val="16"/>
        </w:rPr>
      </w:pPr>
    </w:p>
    <w:p w14:paraId="51FE3CB6" w14:textId="77777777" w:rsidR="00482B56" w:rsidRDefault="00482B56" w:rsidP="00AB442B">
      <w:pPr>
        <w:rPr>
          <w:rFonts w:ascii="Titillium" w:hAnsi="Titillium"/>
          <w:sz w:val="16"/>
          <w:szCs w:val="16"/>
        </w:rPr>
      </w:pPr>
    </w:p>
    <w:p w14:paraId="436D7181" w14:textId="77777777" w:rsidR="00482B56" w:rsidRDefault="00482B56" w:rsidP="00AB442B">
      <w:pPr>
        <w:rPr>
          <w:rFonts w:ascii="Titillium" w:hAnsi="Titillium"/>
          <w:sz w:val="16"/>
          <w:szCs w:val="16"/>
        </w:rPr>
      </w:pPr>
    </w:p>
    <w:p w14:paraId="49E76FFA" w14:textId="77777777" w:rsidR="00482B56" w:rsidRDefault="00482B56" w:rsidP="00AB442B">
      <w:pPr>
        <w:rPr>
          <w:rFonts w:ascii="Titillium" w:hAnsi="Titillium"/>
          <w:sz w:val="16"/>
          <w:szCs w:val="16"/>
        </w:rPr>
      </w:pPr>
    </w:p>
    <w:p w14:paraId="26B775EF" w14:textId="77777777" w:rsidR="00482B56" w:rsidRDefault="00482B56" w:rsidP="00AB442B">
      <w:pPr>
        <w:rPr>
          <w:rFonts w:ascii="Titillium" w:hAnsi="Titillium"/>
          <w:sz w:val="16"/>
          <w:szCs w:val="16"/>
        </w:rPr>
      </w:pPr>
    </w:p>
    <w:p w14:paraId="5473CD59" w14:textId="77777777" w:rsidR="00482B56" w:rsidRDefault="00482B56" w:rsidP="00AB442B">
      <w:pPr>
        <w:rPr>
          <w:rFonts w:ascii="Titillium" w:hAnsi="Titillium"/>
          <w:sz w:val="16"/>
          <w:szCs w:val="16"/>
        </w:rPr>
      </w:pPr>
    </w:p>
    <w:p w14:paraId="1CEDBB89" w14:textId="0B69D714" w:rsidR="00AB442B" w:rsidRPr="00AB442B" w:rsidRDefault="00AB442B" w:rsidP="00AB442B">
      <w:pPr>
        <w:rPr>
          <w:rFonts w:ascii="Titillium" w:hAnsi="Titillium"/>
          <w:sz w:val="16"/>
          <w:szCs w:val="16"/>
        </w:rPr>
      </w:pPr>
      <w:r w:rsidRPr="00AB442B">
        <w:rPr>
          <w:rFonts w:ascii="Titillium" w:hAnsi="Titillium"/>
          <w:sz w:val="16"/>
          <w:szCs w:val="16"/>
        </w:rPr>
        <w:t xml:space="preserve">Gemeente Hoeselt neemt </w:t>
      </w:r>
      <w:r w:rsidR="00482B56">
        <w:rPr>
          <w:rFonts w:ascii="Titillium" w:hAnsi="Titillium"/>
          <w:sz w:val="16"/>
          <w:szCs w:val="16"/>
        </w:rPr>
        <w:t>jo</w:t>
      </w:r>
      <w:r w:rsidRPr="00AB442B">
        <w:rPr>
          <w:rFonts w:ascii="Titillium" w:hAnsi="Titillium"/>
          <w:sz w:val="16"/>
          <w:szCs w:val="16"/>
        </w:rPr>
        <w:t xml:space="preserve">uw privacy heel serieus en zal informatie van </w:t>
      </w:r>
      <w:r w:rsidR="00482B56">
        <w:rPr>
          <w:rFonts w:ascii="Titillium" w:hAnsi="Titillium"/>
          <w:sz w:val="16"/>
          <w:szCs w:val="16"/>
        </w:rPr>
        <w:t>jo</w:t>
      </w:r>
      <w:r w:rsidRPr="00AB442B">
        <w:rPr>
          <w:rFonts w:ascii="Titillium" w:hAnsi="Titillium"/>
          <w:sz w:val="16"/>
          <w:szCs w:val="16"/>
        </w:rPr>
        <w:t xml:space="preserve">u en </w:t>
      </w:r>
      <w:r w:rsidR="00482B56">
        <w:rPr>
          <w:rFonts w:ascii="Titillium" w:hAnsi="Titillium"/>
          <w:sz w:val="16"/>
          <w:szCs w:val="16"/>
        </w:rPr>
        <w:t>je</w:t>
      </w:r>
      <w:r w:rsidRPr="00AB442B">
        <w:rPr>
          <w:rFonts w:ascii="Titillium" w:hAnsi="Titillium"/>
          <w:sz w:val="16"/>
          <w:szCs w:val="16"/>
        </w:rPr>
        <w:t xml:space="preserve"> vereniging op een veilige manier verwerken en gebruiken. Persoonlijke gegevens worden enkel uitgewisseld met contacten die meehelpen met het verwezenlijken van </w:t>
      </w:r>
      <w:r w:rsidR="00482B56">
        <w:rPr>
          <w:rFonts w:ascii="Titillium" w:hAnsi="Titillium"/>
          <w:sz w:val="16"/>
          <w:szCs w:val="16"/>
        </w:rPr>
        <w:t>je</w:t>
      </w:r>
      <w:r w:rsidRPr="00AB442B">
        <w:rPr>
          <w:rFonts w:ascii="Titillium" w:hAnsi="Titillium"/>
          <w:sz w:val="16"/>
          <w:szCs w:val="16"/>
        </w:rPr>
        <w:t xml:space="preserve"> evenement. Evenementenaanvragen worden gedurende 5 jaar gearchiveerd bij de dienst Vrije Tijd en vervolgens vernietigd.  </w:t>
      </w:r>
      <w:r w:rsidRPr="00AB442B">
        <w:rPr>
          <w:rFonts w:ascii="Titillium" w:hAnsi="Titillium"/>
          <w:sz w:val="16"/>
          <w:szCs w:val="16"/>
        </w:rPr>
        <w:br/>
        <w:t>Door het ondertekenen van dit document, gee</w:t>
      </w:r>
      <w:r w:rsidR="00482B56">
        <w:rPr>
          <w:rFonts w:ascii="Titillium" w:hAnsi="Titillium"/>
          <w:sz w:val="16"/>
          <w:szCs w:val="16"/>
        </w:rPr>
        <w:t>f je</w:t>
      </w:r>
      <w:r w:rsidRPr="00AB442B">
        <w:rPr>
          <w:rFonts w:ascii="Titillium" w:hAnsi="Titillium"/>
          <w:sz w:val="16"/>
          <w:szCs w:val="16"/>
        </w:rPr>
        <w:t xml:space="preserve"> de toestemming om de gegevens die hier zijn ingevuld op te slaan en te gebruiken zoals hierboven vermeld. </w:t>
      </w:r>
      <w:r w:rsidRPr="00AB442B">
        <w:rPr>
          <w:rFonts w:ascii="Titillium" w:hAnsi="Titillium"/>
          <w:sz w:val="16"/>
          <w:szCs w:val="16"/>
        </w:rPr>
        <w:br/>
        <w:t xml:space="preserve">Bij eventuele vragen, kan </w:t>
      </w:r>
      <w:r w:rsidR="00482B56">
        <w:rPr>
          <w:rFonts w:ascii="Titillium" w:hAnsi="Titillium"/>
          <w:sz w:val="16"/>
          <w:szCs w:val="16"/>
        </w:rPr>
        <w:t>je</w:t>
      </w:r>
      <w:r w:rsidRPr="00AB442B">
        <w:rPr>
          <w:rFonts w:ascii="Titillium" w:hAnsi="Titillium"/>
          <w:sz w:val="16"/>
          <w:szCs w:val="16"/>
        </w:rPr>
        <w:t xml:space="preserve"> altijd contact met ons opnemen</w:t>
      </w:r>
      <w:r w:rsidR="00482B56">
        <w:rPr>
          <w:rFonts w:ascii="Titillium" w:hAnsi="Titillium"/>
          <w:sz w:val="16"/>
          <w:szCs w:val="16"/>
        </w:rPr>
        <w:t>.</w:t>
      </w:r>
    </w:p>
    <w:p w14:paraId="598D1F58" w14:textId="363B1B01" w:rsidR="000B2CE9" w:rsidRPr="00341214" w:rsidRDefault="000B2CE9" w:rsidP="00AB442B">
      <w:pPr>
        <w:rPr>
          <w:rFonts w:ascii="Titillium" w:hAnsi="Titillium"/>
        </w:rPr>
      </w:pPr>
    </w:p>
    <w:sectPr w:rsidR="000B2CE9" w:rsidRPr="00341214" w:rsidSect="00A425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58DB" w14:textId="77777777" w:rsidR="00A17BC3" w:rsidRDefault="00A17BC3" w:rsidP="0036018F">
      <w:r>
        <w:separator/>
      </w:r>
    </w:p>
  </w:endnote>
  <w:endnote w:type="continuationSeparator" w:id="0">
    <w:p w14:paraId="09DFE4DF" w14:textId="77777777" w:rsidR="00A17BC3" w:rsidRDefault="00A17BC3" w:rsidP="0036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62E8" w14:textId="6EC95753" w:rsidR="0036018F" w:rsidRPr="00DB5404" w:rsidRDefault="0043723A" w:rsidP="004417C2">
    <w:pPr>
      <w:pStyle w:val="Voettekst"/>
      <w:rPr>
        <w:rFonts w:ascii="Titillium" w:hAnsi="Titillium"/>
        <w:color w:val="727337"/>
        <w:sz w:val="16"/>
        <w:szCs w:val="16"/>
      </w:rPr>
    </w:pPr>
    <w:r w:rsidRPr="0043723A">
      <w:rPr>
        <w:rFonts w:ascii="Titillium" w:hAnsi="Titillium"/>
        <w:noProof/>
        <w:color w:val="727337"/>
        <w:sz w:val="16"/>
        <w:szCs w:val="16"/>
      </w:rPr>
      <w:t>Dienst Vrije Tijd Hoeselt</w:t>
    </w:r>
    <w:r w:rsidR="00DB5404"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 | </w:t>
    </w:r>
    <w:r w:rsidR="00DB5404">
      <w:rPr>
        <w:rFonts w:ascii="Titillium" w:hAnsi="Titillium"/>
        <w:color w:val="F2A900"/>
        <w:sz w:val="16"/>
        <w:szCs w:val="16"/>
      </w:rPr>
      <w:t xml:space="preserve"> </w:t>
    </w:r>
    <w:r w:rsidR="001B1636" w:rsidRPr="00DB5404">
      <w:rPr>
        <w:rFonts w:ascii="Titillium" w:hAnsi="Titillium"/>
        <w:color w:val="727337"/>
        <w:sz w:val="16"/>
        <w:szCs w:val="16"/>
      </w:rPr>
      <w:t>Europalaan 2</w:t>
    </w:r>
    <w:r>
      <w:rPr>
        <w:rFonts w:ascii="Titillium" w:hAnsi="Titillium"/>
        <w:color w:val="727337"/>
        <w:sz w:val="16"/>
        <w:szCs w:val="16"/>
      </w:rPr>
      <w:t xml:space="preserve">-4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 | </w:t>
    </w:r>
    <w:r w:rsidR="00DB5404">
      <w:rPr>
        <w:rFonts w:ascii="Titillium" w:hAnsi="Titillium"/>
        <w:color w:val="F2A900"/>
        <w:sz w:val="16"/>
        <w:szCs w:val="16"/>
      </w:rPr>
      <w:t xml:space="preserve"> </w:t>
    </w:r>
    <w:r w:rsidR="0036018F" w:rsidRPr="00DB5404">
      <w:rPr>
        <w:rFonts w:ascii="Titillium" w:hAnsi="Titillium"/>
        <w:color w:val="727337"/>
        <w:sz w:val="16"/>
        <w:szCs w:val="16"/>
      </w:rPr>
      <w:t>3730 Hoeselt</w:t>
    </w:r>
    <w:r w:rsidR="00DB5404"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>|</w:t>
    </w:r>
    <w:r w:rsidR="00DB5404">
      <w:rPr>
        <w:rFonts w:ascii="Titillium" w:hAnsi="Titillium"/>
        <w:color w:val="F2A900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 T </w:t>
    </w:r>
    <w:r w:rsidR="0036018F" w:rsidRPr="00DB5404">
      <w:rPr>
        <w:rFonts w:ascii="Titillium" w:hAnsi="Titillium"/>
        <w:color w:val="727337"/>
        <w:sz w:val="16"/>
        <w:szCs w:val="16"/>
      </w:rPr>
      <w:t xml:space="preserve">089 </w:t>
    </w:r>
    <w:r w:rsidR="001B1636" w:rsidRPr="00DB5404">
      <w:rPr>
        <w:rFonts w:ascii="Titillium" w:hAnsi="Titillium"/>
        <w:color w:val="727337"/>
        <w:sz w:val="16"/>
        <w:szCs w:val="16"/>
      </w:rPr>
      <w:t>30 92 1</w:t>
    </w:r>
    <w:r w:rsidR="00DB5404" w:rsidRPr="00DB5404">
      <w:rPr>
        <w:rFonts w:ascii="Titillium" w:hAnsi="Titillium"/>
        <w:color w:val="727337"/>
        <w:sz w:val="16"/>
        <w:szCs w:val="16"/>
      </w:rPr>
      <w:t>0</w:t>
    </w:r>
    <w:r w:rsidR="00DB5404">
      <w:rPr>
        <w:rFonts w:ascii="Titillium" w:hAnsi="Titillium"/>
        <w:color w:val="727337"/>
        <w:sz w:val="16"/>
        <w:szCs w:val="16"/>
      </w:rPr>
      <w:t xml:space="preserve"> </w:t>
    </w:r>
    <w:r w:rsidR="001B1636" w:rsidRPr="00DB5404"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| </w:t>
    </w:r>
    <w:r w:rsidR="00DB5404">
      <w:rPr>
        <w:rFonts w:ascii="Titillium" w:hAnsi="Titillium"/>
        <w:color w:val="F2A900"/>
        <w:sz w:val="16"/>
        <w:szCs w:val="16"/>
      </w:rPr>
      <w:t xml:space="preserve"> </w:t>
    </w:r>
    <w:r w:rsidR="00DB5404" w:rsidRPr="00DB5404">
      <w:rPr>
        <w:rFonts w:ascii="Titillium" w:hAnsi="Titillium"/>
        <w:color w:val="727337"/>
        <w:sz w:val="16"/>
        <w:szCs w:val="16"/>
      </w:rPr>
      <w:t>vrijetijd</w:t>
    </w:r>
    <w:r w:rsidR="0036018F" w:rsidRPr="00DB5404">
      <w:rPr>
        <w:rFonts w:ascii="Titillium" w:hAnsi="Titillium"/>
        <w:color w:val="727337"/>
        <w:sz w:val="16"/>
        <w:szCs w:val="16"/>
      </w:rPr>
      <w:t>@hoeselt.be</w:t>
    </w:r>
  </w:p>
  <w:p w14:paraId="44EC19E7" w14:textId="08325A8E" w:rsidR="0036018F" w:rsidRPr="00DB5404" w:rsidRDefault="0036018F" w:rsidP="004417C2">
    <w:pPr>
      <w:pStyle w:val="Voettekst"/>
      <w:rPr>
        <w:rFonts w:ascii="Titillium" w:hAnsi="Titillium"/>
        <w:b/>
        <w:bCs/>
        <w:color w:val="727337"/>
        <w:sz w:val="16"/>
        <w:szCs w:val="16"/>
      </w:rPr>
    </w:pPr>
    <w:r w:rsidRPr="00DB5404">
      <w:rPr>
        <w:rFonts w:ascii="Titillium" w:hAnsi="Titillium"/>
        <w:b/>
        <w:bCs/>
        <w:color w:val="727337"/>
        <w:sz w:val="16"/>
        <w:szCs w:val="16"/>
      </w:rPr>
      <w:t>www.hoeselt.be</w:t>
    </w:r>
    <w:r w:rsidR="00DB5404" w:rsidRPr="00DB5404">
      <w:rPr>
        <w:rFonts w:ascii="Titillium" w:hAnsi="Titillium"/>
        <w:color w:val="F2A900"/>
        <w:sz w:val="16"/>
        <w:szCs w:val="16"/>
      </w:rPr>
      <w:t xml:space="preserve"> </w:t>
    </w:r>
    <w:r w:rsidR="00D036AF">
      <w:rPr>
        <w:rFonts w:ascii="Titillium" w:hAnsi="Titillium"/>
        <w:color w:val="F2A900"/>
        <w:sz w:val="16"/>
        <w:szCs w:val="16"/>
      </w:rPr>
      <w:tab/>
    </w:r>
    <w:r w:rsidR="00D036AF">
      <w:rPr>
        <w:rFonts w:ascii="Titillium" w:hAnsi="Titillium"/>
        <w:color w:val="F2A900"/>
        <w:sz w:val="16"/>
        <w:szCs w:val="16"/>
      </w:rPr>
      <w:tab/>
      <w:t xml:space="preserve">| </w:t>
    </w:r>
    <w:r w:rsidR="00D036AF" w:rsidRPr="00D036AF">
      <w:rPr>
        <w:rFonts w:ascii="Titillium" w:hAnsi="Titillium"/>
        <w:color w:val="F2A900"/>
        <w:sz w:val="16"/>
        <w:szCs w:val="16"/>
      </w:rPr>
      <w:fldChar w:fldCharType="begin"/>
    </w:r>
    <w:r w:rsidR="00D036AF" w:rsidRPr="00D036AF">
      <w:rPr>
        <w:rFonts w:ascii="Titillium" w:hAnsi="Titillium"/>
        <w:color w:val="F2A900"/>
        <w:sz w:val="16"/>
        <w:szCs w:val="16"/>
      </w:rPr>
      <w:instrText>PAGE   \* MERGEFORMAT</w:instrText>
    </w:r>
    <w:r w:rsidR="00D036AF" w:rsidRPr="00D036AF">
      <w:rPr>
        <w:rFonts w:ascii="Titillium" w:hAnsi="Titillium"/>
        <w:color w:val="F2A900"/>
        <w:sz w:val="16"/>
        <w:szCs w:val="16"/>
      </w:rPr>
      <w:fldChar w:fldCharType="separate"/>
    </w:r>
    <w:r w:rsidR="00D036AF" w:rsidRPr="00D036AF">
      <w:rPr>
        <w:rFonts w:ascii="Titillium" w:hAnsi="Titillium"/>
        <w:color w:val="F2A900"/>
        <w:sz w:val="16"/>
        <w:szCs w:val="16"/>
      </w:rPr>
      <w:t>1</w:t>
    </w:r>
    <w:r w:rsidR="00D036AF" w:rsidRPr="00D036AF">
      <w:rPr>
        <w:rFonts w:ascii="Titillium" w:hAnsi="Titillium"/>
        <w:color w:val="F2A9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5706" w14:textId="77777777" w:rsidR="00A17BC3" w:rsidRDefault="00A17BC3" w:rsidP="0036018F">
      <w:r>
        <w:separator/>
      </w:r>
    </w:p>
  </w:footnote>
  <w:footnote w:type="continuationSeparator" w:id="0">
    <w:p w14:paraId="1F7CABDF" w14:textId="77777777" w:rsidR="00A17BC3" w:rsidRDefault="00A17BC3" w:rsidP="0036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1DD3" w14:textId="691D53D7" w:rsidR="0036018F" w:rsidRDefault="009F3773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6514C" wp14:editId="5306B9D6">
          <wp:simplePos x="0" y="0"/>
          <wp:positionH relativeFrom="column">
            <wp:posOffset>-117013</wp:posOffset>
          </wp:positionH>
          <wp:positionV relativeFrom="paragraph">
            <wp:posOffset>-64867</wp:posOffset>
          </wp:positionV>
          <wp:extent cx="1939636" cy="560282"/>
          <wp:effectExtent l="0" t="0" r="0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386" cy="5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18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96D3A" wp14:editId="2590FC71">
              <wp:simplePos x="0" y="0"/>
              <wp:positionH relativeFrom="column">
                <wp:posOffset>-404495</wp:posOffset>
              </wp:positionH>
              <wp:positionV relativeFrom="paragraph">
                <wp:posOffset>55245</wp:posOffset>
              </wp:positionV>
              <wp:extent cx="19050" cy="9744075"/>
              <wp:effectExtent l="0" t="0" r="19050" b="28575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9744075"/>
                      </a:xfrm>
                      <a:prstGeom prst="line">
                        <a:avLst/>
                      </a:prstGeom>
                      <a:ln w="19050">
                        <a:solidFill>
                          <a:srgbClr val="F2A9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CD8C06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4.35pt" to="-30.35pt,7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6LwAEAAOMDAAAOAAAAZHJzL2Uyb0RvYy54bWysU9uO0zAQfUfiHyy/06TVLkujpiu0q/KC&#10;YMXCB7jOuLHkm8amSf+esdOmK0BCIF4cjz1n5pzjyeZ+tIYdAaP2ruXLRc0ZOOk77Q4t//Z19+Yd&#10;ZzEJ1wnjHbT8BJHfb1+/2gyhgZXvvekAGRVxsRlCy/uUQlNVUfZgRVz4AI4ulUcrEoV4qDoUA1W3&#10;plrV9dtq8NgF9BJipNPH6ZJvS32lQKbPSkVIzLScuKWyYln3ea22G9EcUIReyzMN8Q8srNCOms6l&#10;HkUS7DvqX0pZLdFHr9JCelt5pbSEooHULOuf1Dz3IkDRQubEMNsU/19Z+en44J6QbBhCbGJ4wqxi&#10;VGjzl/ixsZh1ms2CMTFJh8t1fUuOSrpZ393c1He32czqCg4Y0wfwluVNy412WYtoxPFjTFPqJSUf&#10;G8eGS9UcR290t9PGlAAP+weD7CjoHXer9+u6PB11e5FGkXFE4aqk7NLJwNTgCyimu8y9EClDBnNZ&#10;ISW4tDqrMI6yM0wRhRlY/xl4zs9QKAP4N+AZUTp7l2aw1c7j77qncXmmrKb8iwOT7mzB3nen8sbF&#10;Gpqk8k7nqc+j+jIu8Ou/uf0BAAD//wMAUEsDBBQABgAIAAAAIQCln46p4AAAAAoBAAAPAAAAZHJz&#10;L2Rvd25yZXYueG1sTI9PT4QwEMXvJn6HZky8sa2w4gYpGzX+ySZ6ENfE4yxUINIpoWXBb+940tPM&#10;5L28+b18u9heHM3oO0caLlYKhKHK1R01GvZvD9EGhA9INfaOjIZv42FbnJ7kmNVupldzLEMjOIR8&#10;hhraEIZMSl+1xqJfucEQa59utBj4HBtZjzhzuO1lrFQqLXbEH1oczF1rqq9yshrwaffhXu6f5bxf&#10;V+9lchurqXzU+vxsubkGEcwS/szwi8/oUDDTwU1Ue9FriNLkiq0aNjxYj1LFy4GNl+skBlnk8n+F&#10;4gcAAP//AwBQSwECLQAUAAYACAAAACEAtoM4kv4AAADhAQAAEwAAAAAAAAAAAAAAAAAAAAAAW0Nv&#10;bnRlbnRfVHlwZXNdLnhtbFBLAQItABQABgAIAAAAIQA4/SH/1gAAAJQBAAALAAAAAAAAAAAAAAAA&#10;AC8BAABfcmVscy8ucmVsc1BLAQItABQABgAIAAAAIQADt86LwAEAAOMDAAAOAAAAAAAAAAAAAAAA&#10;AC4CAABkcnMvZTJvRG9jLnhtbFBLAQItABQABgAIAAAAIQCln46p4AAAAAoBAAAPAAAAAAAAAAAA&#10;AAAAABoEAABkcnMvZG93bnJldi54bWxQSwUGAAAAAAQABADzAAAAJwUAAAAA&#10;" strokecolor="#f2a90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2C"/>
    <w:multiLevelType w:val="hybridMultilevel"/>
    <w:tmpl w:val="3430849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1D6B"/>
    <w:multiLevelType w:val="hybridMultilevel"/>
    <w:tmpl w:val="D2DCDFF4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36862"/>
    <w:multiLevelType w:val="hybridMultilevel"/>
    <w:tmpl w:val="89FC078C"/>
    <w:lvl w:ilvl="0" w:tplc="599C0CA2">
      <w:start w:val="1"/>
      <w:numFmt w:val="bullet"/>
      <w:lvlText w:val="×"/>
      <w:lvlJc w:val="left"/>
      <w:pPr>
        <w:ind w:left="720" w:hanging="360"/>
      </w:pPr>
      <w:rPr>
        <w:rFonts w:ascii="Titillium" w:hAnsi="Titillium" w:hint="default"/>
        <w:sz w:val="20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5100B"/>
    <w:multiLevelType w:val="hybridMultilevel"/>
    <w:tmpl w:val="EA86C9D8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49D8"/>
    <w:multiLevelType w:val="hybridMultilevel"/>
    <w:tmpl w:val="5734CCD4"/>
    <w:lvl w:ilvl="0" w:tplc="599C0CA2">
      <w:start w:val="1"/>
      <w:numFmt w:val="bullet"/>
      <w:lvlText w:val="×"/>
      <w:lvlJc w:val="left"/>
      <w:pPr>
        <w:ind w:left="72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0078A"/>
    <w:multiLevelType w:val="hybridMultilevel"/>
    <w:tmpl w:val="BC301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9147C"/>
    <w:multiLevelType w:val="hybridMultilevel"/>
    <w:tmpl w:val="1DC0BF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4241E"/>
    <w:multiLevelType w:val="hybridMultilevel"/>
    <w:tmpl w:val="B9B880D2"/>
    <w:lvl w:ilvl="0" w:tplc="2670F9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32676"/>
    <w:multiLevelType w:val="hybridMultilevel"/>
    <w:tmpl w:val="552834E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A2AD7"/>
    <w:multiLevelType w:val="hybridMultilevel"/>
    <w:tmpl w:val="D9C4EC7A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A3BA4"/>
    <w:multiLevelType w:val="hybridMultilevel"/>
    <w:tmpl w:val="9DA44CD8"/>
    <w:lvl w:ilvl="0" w:tplc="66961FD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84EF5"/>
    <w:multiLevelType w:val="hybridMultilevel"/>
    <w:tmpl w:val="36221E90"/>
    <w:lvl w:ilvl="0" w:tplc="EFB0DCB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93E48"/>
    <w:multiLevelType w:val="hybridMultilevel"/>
    <w:tmpl w:val="CC161600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50542"/>
    <w:multiLevelType w:val="hybridMultilevel"/>
    <w:tmpl w:val="9D8C8FE6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3416"/>
    <w:multiLevelType w:val="hybridMultilevel"/>
    <w:tmpl w:val="133AFA20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B1514"/>
    <w:multiLevelType w:val="hybridMultilevel"/>
    <w:tmpl w:val="CA00FCE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B1E77"/>
    <w:multiLevelType w:val="hybridMultilevel"/>
    <w:tmpl w:val="E60052AE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3F017C"/>
    <w:multiLevelType w:val="hybridMultilevel"/>
    <w:tmpl w:val="5D5E65E6"/>
    <w:lvl w:ilvl="0" w:tplc="2A30F99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C05C3"/>
    <w:multiLevelType w:val="hybridMultilevel"/>
    <w:tmpl w:val="A81227EE"/>
    <w:lvl w:ilvl="0" w:tplc="44143D9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505B9"/>
    <w:multiLevelType w:val="hybridMultilevel"/>
    <w:tmpl w:val="7DFCAABE"/>
    <w:lvl w:ilvl="0" w:tplc="599C0CA2">
      <w:start w:val="1"/>
      <w:numFmt w:val="bullet"/>
      <w:lvlText w:val="×"/>
      <w:lvlJc w:val="left"/>
      <w:pPr>
        <w:ind w:left="72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B107D"/>
    <w:multiLevelType w:val="hybridMultilevel"/>
    <w:tmpl w:val="762E60E0"/>
    <w:lvl w:ilvl="0" w:tplc="F74CE91E">
      <w:numFmt w:val="bullet"/>
      <w:lvlText w:val=""/>
      <w:lvlJc w:val="left"/>
      <w:pPr>
        <w:ind w:left="477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BC34C1C4">
      <w:numFmt w:val="bullet"/>
      <w:lvlText w:val="•"/>
      <w:lvlJc w:val="left"/>
      <w:pPr>
        <w:ind w:left="1366" w:hanging="341"/>
      </w:pPr>
      <w:rPr>
        <w:rFonts w:hint="default"/>
        <w:lang w:val="nl-NL" w:eastAsia="en-US" w:bidi="ar-SA"/>
      </w:rPr>
    </w:lvl>
    <w:lvl w:ilvl="2" w:tplc="104A46EA">
      <w:numFmt w:val="bullet"/>
      <w:lvlText w:val="•"/>
      <w:lvlJc w:val="left"/>
      <w:pPr>
        <w:ind w:left="2253" w:hanging="341"/>
      </w:pPr>
      <w:rPr>
        <w:rFonts w:hint="default"/>
        <w:lang w:val="nl-NL" w:eastAsia="en-US" w:bidi="ar-SA"/>
      </w:rPr>
    </w:lvl>
    <w:lvl w:ilvl="3" w:tplc="07441FAA">
      <w:numFmt w:val="bullet"/>
      <w:lvlText w:val="•"/>
      <w:lvlJc w:val="left"/>
      <w:pPr>
        <w:ind w:left="3139" w:hanging="341"/>
      </w:pPr>
      <w:rPr>
        <w:rFonts w:hint="default"/>
        <w:lang w:val="nl-NL" w:eastAsia="en-US" w:bidi="ar-SA"/>
      </w:rPr>
    </w:lvl>
    <w:lvl w:ilvl="4" w:tplc="3718EF0C">
      <w:numFmt w:val="bullet"/>
      <w:lvlText w:val="•"/>
      <w:lvlJc w:val="left"/>
      <w:pPr>
        <w:ind w:left="4026" w:hanging="341"/>
      </w:pPr>
      <w:rPr>
        <w:rFonts w:hint="default"/>
        <w:lang w:val="nl-NL" w:eastAsia="en-US" w:bidi="ar-SA"/>
      </w:rPr>
    </w:lvl>
    <w:lvl w:ilvl="5" w:tplc="4CEE9428">
      <w:numFmt w:val="bullet"/>
      <w:lvlText w:val="•"/>
      <w:lvlJc w:val="left"/>
      <w:pPr>
        <w:ind w:left="4913" w:hanging="341"/>
      </w:pPr>
      <w:rPr>
        <w:rFonts w:hint="default"/>
        <w:lang w:val="nl-NL" w:eastAsia="en-US" w:bidi="ar-SA"/>
      </w:rPr>
    </w:lvl>
    <w:lvl w:ilvl="6" w:tplc="6E843D54">
      <w:numFmt w:val="bullet"/>
      <w:lvlText w:val="•"/>
      <w:lvlJc w:val="left"/>
      <w:pPr>
        <w:ind w:left="5799" w:hanging="341"/>
      </w:pPr>
      <w:rPr>
        <w:rFonts w:hint="default"/>
        <w:lang w:val="nl-NL" w:eastAsia="en-US" w:bidi="ar-SA"/>
      </w:rPr>
    </w:lvl>
    <w:lvl w:ilvl="7" w:tplc="1F847F36">
      <w:numFmt w:val="bullet"/>
      <w:lvlText w:val="•"/>
      <w:lvlJc w:val="left"/>
      <w:pPr>
        <w:ind w:left="6686" w:hanging="341"/>
      </w:pPr>
      <w:rPr>
        <w:rFonts w:hint="default"/>
        <w:lang w:val="nl-NL" w:eastAsia="en-US" w:bidi="ar-SA"/>
      </w:rPr>
    </w:lvl>
    <w:lvl w:ilvl="8" w:tplc="9CF4ED66">
      <w:numFmt w:val="bullet"/>
      <w:lvlText w:val="•"/>
      <w:lvlJc w:val="left"/>
      <w:pPr>
        <w:ind w:left="7573" w:hanging="341"/>
      </w:pPr>
      <w:rPr>
        <w:rFonts w:hint="default"/>
        <w:lang w:val="nl-NL" w:eastAsia="en-US" w:bidi="ar-SA"/>
      </w:rPr>
    </w:lvl>
  </w:abstractNum>
  <w:abstractNum w:abstractNumId="21" w15:restartNumberingAfterBreak="0">
    <w:nsid w:val="6FE62A9A"/>
    <w:multiLevelType w:val="hybridMultilevel"/>
    <w:tmpl w:val="52D87DC8"/>
    <w:lvl w:ilvl="0" w:tplc="2670F9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632F7"/>
    <w:multiLevelType w:val="hybridMultilevel"/>
    <w:tmpl w:val="F2706A5E"/>
    <w:lvl w:ilvl="0" w:tplc="599C0CA2">
      <w:start w:val="1"/>
      <w:numFmt w:val="bullet"/>
      <w:lvlText w:val="×"/>
      <w:lvlJc w:val="left"/>
      <w:pPr>
        <w:ind w:left="72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70395"/>
    <w:multiLevelType w:val="hybridMultilevel"/>
    <w:tmpl w:val="9022F2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03C57"/>
    <w:multiLevelType w:val="hybridMultilevel"/>
    <w:tmpl w:val="9730AADC"/>
    <w:lvl w:ilvl="0" w:tplc="599C0CA2">
      <w:start w:val="1"/>
      <w:numFmt w:val="bullet"/>
      <w:lvlText w:val="×"/>
      <w:lvlJc w:val="left"/>
      <w:pPr>
        <w:ind w:left="720" w:hanging="360"/>
      </w:pPr>
      <w:rPr>
        <w:rFonts w:ascii="Titillium" w:hAnsi="Titillium" w:hint="default"/>
        <w:sz w:val="20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D5B39"/>
    <w:multiLevelType w:val="hybridMultilevel"/>
    <w:tmpl w:val="61A2FB18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3264037">
    <w:abstractNumId w:val="20"/>
  </w:num>
  <w:num w:numId="2" w16cid:durableId="17464881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247408">
    <w:abstractNumId w:val="11"/>
  </w:num>
  <w:num w:numId="4" w16cid:durableId="673068894">
    <w:abstractNumId w:val="7"/>
  </w:num>
  <w:num w:numId="5" w16cid:durableId="16261544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8729193">
    <w:abstractNumId w:val="21"/>
  </w:num>
  <w:num w:numId="7" w16cid:durableId="758411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8191902">
    <w:abstractNumId w:val="10"/>
  </w:num>
  <w:num w:numId="9" w16cid:durableId="21200253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25111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7188937">
    <w:abstractNumId w:val="17"/>
  </w:num>
  <w:num w:numId="12" w16cid:durableId="7589100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0838434">
    <w:abstractNumId w:val="5"/>
  </w:num>
  <w:num w:numId="14" w16cid:durableId="1038705328">
    <w:abstractNumId w:val="11"/>
  </w:num>
  <w:num w:numId="15" w16cid:durableId="1415860378">
    <w:abstractNumId w:val="7"/>
  </w:num>
  <w:num w:numId="16" w16cid:durableId="1918124447">
    <w:abstractNumId w:val="0"/>
  </w:num>
  <w:num w:numId="17" w16cid:durableId="1825201582">
    <w:abstractNumId w:val="25"/>
  </w:num>
  <w:num w:numId="18" w16cid:durableId="937905689">
    <w:abstractNumId w:val="9"/>
  </w:num>
  <w:num w:numId="19" w16cid:durableId="767194622">
    <w:abstractNumId w:val="22"/>
  </w:num>
  <w:num w:numId="20" w16cid:durableId="1112478775">
    <w:abstractNumId w:val="4"/>
  </w:num>
  <w:num w:numId="21" w16cid:durableId="999818483">
    <w:abstractNumId w:val="8"/>
  </w:num>
  <w:num w:numId="22" w16cid:durableId="1325627409">
    <w:abstractNumId w:val="2"/>
  </w:num>
  <w:num w:numId="23" w16cid:durableId="1363701289">
    <w:abstractNumId w:val="19"/>
  </w:num>
  <w:num w:numId="24" w16cid:durableId="858272676">
    <w:abstractNumId w:val="14"/>
  </w:num>
  <w:num w:numId="25" w16cid:durableId="1380128501">
    <w:abstractNumId w:val="10"/>
  </w:num>
  <w:num w:numId="26" w16cid:durableId="174812539">
    <w:abstractNumId w:val="24"/>
  </w:num>
  <w:num w:numId="27" w16cid:durableId="1693648918">
    <w:abstractNumId w:val="16"/>
  </w:num>
  <w:num w:numId="28" w16cid:durableId="1740520454">
    <w:abstractNumId w:val="5"/>
  </w:num>
  <w:num w:numId="29" w16cid:durableId="1458648356">
    <w:abstractNumId w:val="15"/>
  </w:num>
  <w:num w:numId="30" w16cid:durableId="1596134792">
    <w:abstractNumId w:val="6"/>
  </w:num>
  <w:num w:numId="31" w16cid:durableId="429548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8F"/>
    <w:rsid w:val="000B2CE9"/>
    <w:rsid w:val="00104997"/>
    <w:rsid w:val="001220C8"/>
    <w:rsid w:val="00151E19"/>
    <w:rsid w:val="001B1636"/>
    <w:rsid w:val="002A0F1E"/>
    <w:rsid w:val="00341214"/>
    <w:rsid w:val="00346E34"/>
    <w:rsid w:val="0036018F"/>
    <w:rsid w:val="004005F2"/>
    <w:rsid w:val="00422EF5"/>
    <w:rsid w:val="0043723A"/>
    <w:rsid w:val="004417C2"/>
    <w:rsid w:val="00482B56"/>
    <w:rsid w:val="004B5978"/>
    <w:rsid w:val="005565CD"/>
    <w:rsid w:val="005A059A"/>
    <w:rsid w:val="005E6AF9"/>
    <w:rsid w:val="006840F7"/>
    <w:rsid w:val="00743EE2"/>
    <w:rsid w:val="00751C49"/>
    <w:rsid w:val="00796D02"/>
    <w:rsid w:val="007E7200"/>
    <w:rsid w:val="008F5E9E"/>
    <w:rsid w:val="009121E3"/>
    <w:rsid w:val="009F3773"/>
    <w:rsid w:val="00A17BC3"/>
    <w:rsid w:val="00A425D7"/>
    <w:rsid w:val="00AB442B"/>
    <w:rsid w:val="00B040D3"/>
    <w:rsid w:val="00B32B11"/>
    <w:rsid w:val="00B63615"/>
    <w:rsid w:val="00D036AF"/>
    <w:rsid w:val="00D97542"/>
    <w:rsid w:val="00DB5404"/>
    <w:rsid w:val="00E4281B"/>
    <w:rsid w:val="00F0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F8875"/>
  <w15:chartTrackingRefBased/>
  <w15:docId w15:val="{B1BA54EC-111E-4438-9D7A-14D7441E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25D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link w:val="Kop1Char"/>
    <w:uiPriority w:val="9"/>
    <w:qFormat/>
    <w:rsid w:val="00422EF5"/>
    <w:pPr>
      <w:ind w:left="136"/>
      <w:outlineLvl w:val="0"/>
    </w:pPr>
    <w:rPr>
      <w:b/>
      <w:bCs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01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018F"/>
  </w:style>
  <w:style w:type="paragraph" w:styleId="Voettekst">
    <w:name w:val="footer"/>
    <w:basedOn w:val="Standaard"/>
    <w:link w:val="VoettekstChar"/>
    <w:uiPriority w:val="99"/>
    <w:unhideWhenUsed/>
    <w:rsid w:val="003601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018F"/>
  </w:style>
  <w:style w:type="character" w:styleId="Hyperlink">
    <w:name w:val="Hyperlink"/>
    <w:basedOn w:val="Standaardalinea-lettertype"/>
    <w:uiPriority w:val="99"/>
    <w:unhideWhenUsed/>
    <w:rsid w:val="003601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018F"/>
    <w:rPr>
      <w:color w:val="605E5C"/>
      <w:shd w:val="clear" w:color="auto" w:fill="E1DFDD"/>
    </w:rPr>
  </w:style>
  <w:style w:type="paragraph" w:styleId="Titel">
    <w:name w:val="Title"/>
    <w:basedOn w:val="Standaard"/>
    <w:link w:val="TitelChar"/>
    <w:uiPriority w:val="10"/>
    <w:qFormat/>
    <w:rsid w:val="00A425D7"/>
    <w:pPr>
      <w:spacing w:before="1"/>
      <w:ind w:left="2301"/>
    </w:pPr>
    <w:rPr>
      <w:b/>
      <w:bCs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10"/>
    <w:rsid w:val="00A425D7"/>
    <w:rPr>
      <w:rFonts w:ascii="Verdana" w:eastAsia="Verdana" w:hAnsi="Verdana" w:cs="Verdana"/>
      <w:b/>
      <w:bCs/>
      <w:sz w:val="28"/>
      <w:szCs w:val="28"/>
      <w:lang w:val="nl-NL"/>
    </w:rPr>
  </w:style>
  <w:style w:type="paragraph" w:styleId="Plattetekst">
    <w:name w:val="Body Text"/>
    <w:basedOn w:val="Standaard"/>
    <w:link w:val="PlattetekstChar"/>
    <w:uiPriority w:val="1"/>
    <w:unhideWhenUsed/>
    <w:qFormat/>
    <w:rsid w:val="00A425D7"/>
  </w:style>
  <w:style w:type="character" w:customStyle="1" w:styleId="PlattetekstChar">
    <w:name w:val="Platte tekst Char"/>
    <w:basedOn w:val="Standaardalinea-lettertype"/>
    <w:link w:val="Plattetekst"/>
    <w:uiPriority w:val="1"/>
    <w:rsid w:val="00A425D7"/>
    <w:rPr>
      <w:rFonts w:ascii="Verdana" w:eastAsia="Verdana" w:hAnsi="Verdana" w:cs="Verdana"/>
      <w:lang w:val="nl-NL"/>
    </w:rPr>
  </w:style>
  <w:style w:type="paragraph" w:customStyle="1" w:styleId="TableParagraph">
    <w:name w:val="Table Paragraph"/>
    <w:basedOn w:val="Standaard"/>
    <w:uiPriority w:val="1"/>
    <w:qFormat/>
    <w:rsid w:val="00A425D7"/>
  </w:style>
  <w:style w:type="table" w:customStyle="1" w:styleId="TableNormal">
    <w:name w:val="Table Normal"/>
    <w:uiPriority w:val="2"/>
    <w:semiHidden/>
    <w:qFormat/>
    <w:rsid w:val="00A425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74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22EF5"/>
    <w:rPr>
      <w:rFonts w:ascii="Verdana" w:eastAsia="Verdana" w:hAnsi="Verdana" w:cs="Verdana"/>
      <w:b/>
      <w:bCs/>
      <w:u w:val="single" w:color="000000"/>
      <w:lang w:val="nl-NL"/>
    </w:rPr>
  </w:style>
  <w:style w:type="paragraph" w:styleId="Lijstalinea">
    <w:name w:val="List Paragraph"/>
    <w:basedOn w:val="Standaard"/>
    <w:uiPriority w:val="34"/>
    <w:qFormat/>
    <w:rsid w:val="00422EF5"/>
    <w:pPr>
      <w:spacing w:line="267" w:lineRule="exact"/>
      <w:ind w:left="477" w:hanging="342"/>
    </w:pPr>
  </w:style>
  <w:style w:type="character" w:customStyle="1" w:styleId="hgkelc">
    <w:name w:val="hgkelc"/>
    <w:basedOn w:val="Standaardalinea-lettertype"/>
    <w:rsid w:val="00341214"/>
  </w:style>
  <w:style w:type="paragraph" w:styleId="Plattetekst2">
    <w:name w:val="Body Text 2"/>
    <w:basedOn w:val="Standaard"/>
    <w:link w:val="Plattetekst2Char"/>
    <w:uiPriority w:val="99"/>
    <w:semiHidden/>
    <w:unhideWhenUsed/>
    <w:rsid w:val="00AB442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AB442B"/>
    <w:rPr>
      <w:rFonts w:ascii="Verdana" w:eastAsia="Verdana" w:hAnsi="Verdana" w:cs="Verdan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esel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ijetijd@hoesel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Machiels</dc:creator>
  <cp:keywords/>
  <dc:description/>
  <cp:lastModifiedBy>Nathalie Haling</cp:lastModifiedBy>
  <cp:revision>4</cp:revision>
  <dcterms:created xsi:type="dcterms:W3CDTF">2022-07-15T07:50:00Z</dcterms:created>
  <dcterms:modified xsi:type="dcterms:W3CDTF">2024-01-25T08:01:00Z</dcterms:modified>
</cp:coreProperties>
</file>