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E8" w14:textId="47385FBC" w:rsidR="00A425D7" w:rsidRPr="0079161A" w:rsidRDefault="00AB442B" w:rsidP="00A425D7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b w:val="0"/>
          <w:bCs w:val="0"/>
          <w:color w:val="F2A900"/>
          <w:spacing w:val="-2"/>
        </w:rPr>
        <w:t>AANVRAAGFORMULIER EVENEMENTEN</w:t>
      </w:r>
    </w:p>
    <w:p w14:paraId="22EE90B7" w14:textId="55BBD913" w:rsidR="00A425D7" w:rsidRPr="00A425D7" w:rsidRDefault="00443A84" w:rsidP="00A425D7">
      <w:pPr>
        <w:pStyle w:val="Titel"/>
        <w:spacing w:line="276" w:lineRule="auto"/>
        <w:ind w:left="0"/>
        <w:rPr>
          <w:rFonts w:ascii="Titillium" w:hAnsi="Titillium"/>
          <w:sz w:val="32"/>
          <w:szCs w:val="32"/>
        </w:rPr>
      </w:pPr>
      <w:r>
        <w:rPr>
          <w:rFonts w:ascii="Titillium" w:hAnsi="Titillium"/>
          <w:sz w:val="32"/>
          <w:szCs w:val="32"/>
        </w:rPr>
        <w:t>ZONDER BEWAKING</w:t>
      </w:r>
    </w:p>
    <w:p w14:paraId="42B197B6" w14:textId="77777777" w:rsidR="00341214" w:rsidRDefault="00341214" w:rsidP="00341214">
      <w:pPr>
        <w:rPr>
          <w:rFonts w:ascii="Titillium" w:hAnsi="Titillium"/>
          <w:sz w:val="20"/>
          <w:szCs w:val="20"/>
        </w:rPr>
      </w:pPr>
    </w:p>
    <w:p w14:paraId="5E5B4D29" w14:textId="51531C20" w:rsidR="00341214" w:rsidRPr="00341214" w:rsidRDefault="00341214" w:rsidP="00341214">
      <w:pPr>
        <w:rPr>
          <w:rFonts w:ascii="Titillium" w:eastAsiaTheme="minorHAnsi" w:hAnsi="Titillium" w:cstheme="minorBidi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Gemeentebestuur Hoeselt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>Openingsuren evenementenloket:</w:t>
      </w:r>
    </w:p>
    <w:p w14:paraId="6FAC13D4" w14:textId="17627138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color w:val="727337"/>
          <w:sz w:val="20"/>
          <w:szCs w:val="20"/>
        </w:rPr>
        <w:t>Evenementenloket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Maandag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2A900"/>
          <w:sz w:val="20"/>
          <w:szCs w:val="20"/>
        </w:rPr>
        <w:t xml:space="preserve">| </w:t>
      </w:r>
      <w:r>
        <w:rPr>
          <w:rFonts w:ascii="Titillium" w:hAnsi="Titillium"/>
          <w:sz w:val="20"/>
          <w:szCs w:val="20"/>
        </w:rPr>
        <w:t xml:space="preserve">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740916DA" w14:textId="547CE7CD" w:rsid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Europalaan 2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Dinsdag</w:t>
      </w:r>
      <w:r w:rsidRPr="00341214">
        <w:rPr>
          <w:rFonts w:ascii="Titillium" w:hAnsi="Titillium"/>
          <w:sz w:val="20"/>
          <w:szCs w:val="20"/>
        </w:rPr>
        <w:t xml:space="preserve"> </w:t>
      </w:r>
      <w:r w:rsidR="00BC7D90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</w:p>
    <w:p w14:paraId="0428F890" w14:textId="39D2AE9C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sz w:val="20"/>
          <w:szCs w:val="20"/>
        </w:rPr>
        <w:t>3730 Hoeselt</w:t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Woensdag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  <w:t xml:space="preserve">  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32D44E2E" w14:textId="29AF03BB" w:rsidR="00341214" w:rsidRPr="00341214" w:rsidRDefault="00F34D6E" w:rsidP="00341214">
      <w:pPr>
        <w:rPr>
          <w:rFonts w:ascii="Titillium" w:hAnsi="Titillium"/>
          <w:sz w:val="20"/>
          <w:szCs w:val="20"/>
        </w:rPr>
      </w:pPr>
      <w:hyperlink r:id="rId7" w:history="1">
        <w:r>
          <w:rPr>
            <w:rStyle w:val="Hyperlink"/>
            <w:rFonts w:ascii="Titillium" w:hAnsi="Titillium"/>
            <w:color w:val="FFC000"/>
            <w:sz w:val="20"/>
            <w:szCs w:val="20"/>
          </w:rPr>
          <w:t>vrijetijd@hoeselt.be</w:t>
        </w:r>
      </w:hyperlink>
      <w:r>
        <w:rPr>
          <w:rFonts w:ascii="Titillium" w:hAnsi="Titillium"/>
          <w:color w:val="FFC000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color w:val="FFC000"/>
          <w:sz w:val="20"/>
          <w:szCs w:val="20"/>
        </w:rPr>
        <w:t>Donderdag</w:t>
      </w:r>
      <w:r w:rsidR="00341214" w:rsidRPr="00341214">
        <w:rPr>
          <w:rFonts w:ascii="Titillium" w:hAnsi="Titillium"/>
          <w:sz w:val="20"/>
          <w:szCs w:val="20"/>
        </w:rPr>
        <w:t xml:space="preserve"> </w:t>
      </w:r>
      <w:r w:rsidR="00341214">
        <w:rPr>
          <w:rFonts w:ascii="Titillium" w:hAnsi="Titillium"/>
          <w:sz w:val="20"/>
          <w:szCs w:val="20"/>
        </w:rPr>
        <w:tab/>
      </w:r>
      <w:r w:rsidR="00341214" w:rsidRPr="00341214">
        <w:rPr>
          <w:rFonts w:ascii="Titillium" w:hAnsi="Titillium"/>
          <w:sz w:val="20"/>
          <w:szCs w:val="20"/>
        </w:rPr>
        <w:t>09</w:t>
      </w:r>
      <w:r w:rsidR="00341214">
        <w:rPr>
          <w:rFonts w:ascii="Titillium" w:hAnsi="Titillium"/>
          <w:sz w:val="20"/>
          <w:szCs w:val="20"/>
        </w:rPr>
        <w:t>.</w:t>
      </w:r>
      <w:r w:rsidR="00341214" w:rsidRPr="00341214">
        <w:rPr>
          <w:rFonts w:ascii="Titillium" w:hAnsi="Titillium"/>
          <w:sz w:val="20"/>
          <w:szCs w:val="20"/>
        </w:rPr>
        <w:t>00 – 12</w:t>
      </w:r>
      <w:r w:rsidR="00341214">
        <w:rPr>
          <w:rFonts w:ascii="Titillium" w:hAnsi="Titillium"/>
          <w:sz w:val="20"/>
          <w:szCs w:val="20"/>
        </w:rPr>
        <w:t>.</w:t>
      </w:r>
      <w:r w:rsidR="00341214" w:rsidRPr="00341214">
        <w:rPr>
          <w:rFonts w:ascii="Titillium" w:hAnsi="Titillium"/>
          <w:sz w:val="20"/>
          <w:szCs w:val="20"/>
        </w:rPr>
        <w:t xml:space="preserve">00 </w:t>
      </w:r>
      <w:r w:rsidR="00341214">
        <w:rPr>
          <w:rFonts w:ascii="Titillium" w:hAnsi="Titillium"/>
          <w:sz w:val="20"/>
          <w:szCs w:val="20"/>
        </w:rPr>
        <w:t xml:space="preserve"> </w:t>
      </w:r>
    </w:p>
    <w:p w14:paraId="15C81873" w14:textId="1C1DFEB4" w:rsidR="00341214" w:rsidRPr="00341214" w:rsidRDefault="00341214" w:rsidP="00341214">
      <w:pPr>
        <w:rPr>
          <w:rFonts w:ascii="Titillium" w:hAnsi="Titillium"/>
          <w:sz w:val="20"/>
          <w:szCs w:val="20"/>
        </w:rPr>
      </w:pPr>
      <w:r w:rsidRPr="00341214">
        <w:rPr>
          <w:rFonts w:ascii="Titillium" w:hAnsi="Titillium"/>
          <w:color w:val="F2A900"/>
          <w:sz w:val="20"/>
          <w:szCs w:val="20"/>
        </w:rPr>
        <w:t>T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089 30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92</w:t>
      </w:r>
      <w:r>
        <w:rPr>
          <w:rFonts w:ascii="Titillium" w:hAnsi="Titillium"/>
          <w:sz w:val="20"/>
          <w:szCs w:val="20"/>
        </w:rPr>
        <w:t xml:space="preserve"> </w:t>
      </w:r>
      <w:r w:rsidRPr="00341214">
        <w:rPr>
          <w:rFonts w:ascii="Titillium" w:hAnsi="Titillium"/>
          <w:sz w:val="20"/>
          <w:szCs w:val="20"/>
        </w:rPr>
        <w:t>10</w:t>
      </w:r>
      <w:r w:rsidRPr="00341214"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FC000"/>
          <w:sz w:val="20"/>
          <w:szCs w:val="20"/>
        </w:rPr>
        <w:t>Vrijdag</w:t>
      </w:r>
      <w:r w:rsidRPr="00341214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sz w:val="20"/>
          <w:szCs w:val="20"/>
        </w:rPr>
        <w:t>09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12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 xml:space="preserve">00 </w:t>
      </w:r>
      <w:r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ab/>
      </w:r>
      <w:r w:rsidRPr="00341214">
        <w:rPr>
          <w:rFonts w:ascii="Titillium" w:hAnsi="Titillium"/>
          <w:color w:val="F2A900"/>
          <w:sz w:val="20"/>
          <w:szCs w:val="20"/>
        </w:rPr>
        <w:t>|</w:t>
      </w:r>
      <w:r>
        <w:rPr>
          <w:rFonts w:ascii="Titillium" w:hAnsi="Titillium"/>
          <w:sz w:val="20"/>
          <w:szCs w:val="20"/>
        </w:rPr>
        <w:t xml:space="preserve">      </w:t>
      </w:r>
      <w:r w:rsidRPr="00341214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 – 17</w:t>
      </w:r>
      <w:r>
        <w:rPr>
          <w:rFonts w:ascii="Titillium" w:hAnsi="Titillium"/>
          <w:sz w:val="20"/>
          <w:szCs w:val="20"/>
        </w:rPr>
        <w:t>.</w:t>
      </w:r>
      <w:r w:rsidRPr="00341214">
        <w:rPr>
          <w:rFonts w:ascii="Titillium" w:hAnsi="Titillium"/>
          <w:sz w:val="20"/>
          <w:szCs w:val="20"/>
        </w:rPr>
        <w:t>00</w:t>
      </w:r>
    </w:p>
    <w:p w14:paraId="385EB02C" w14:textId="77777777" w:rsidR="00341214" w:rsidRPr="00341214" w:rsidRDefault="00341214" w:rsidP="00341214">
      <w:pPr>
        <w:rPr>
          <w:rFonts w:ascii="Titillium" w:hAnsi="Titillium"/>
          <w:sz w:val="20"/>
          <w:szCs w:val="20"/>
        </w:rPr>
      </w:pPr>
    </w:p>
    <w:p w14:paraId="46511696" w14:textId="77777777" w:rsidR="00AB442B" w:rsidRDefault="00AB442B" w:rsidP="00AB442B">
      <w:pPr>
        <w:rPr>
          <w:rFonts w:ascii="Titillium" w:hAnsi="Titillium"/>
          <w:sz w:val="20"/>
          <w:szCs w:val="20"/>
        </w:rPr>
      </w:pPr>
    </w:p>
    <w:p w14:paraId="4C3FC189" w14:textId="66AE4319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eastAsiaTheme="minorHAnsi" w:hAnsi="Titillium" w:cstheme="minorBidi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Gelieve dit formulier </w:t>
      </w:r>
      <w:r w:rsidRPr="00AB442B">
        <w:rPr>
          <w:rFonts w:ascii="Titillium" w:hAnsi="Titillium"/>
          <w:b/>
          <w:sz w:val="20"/>
          <w:szCs w:val="20"/>
        </w:rPr>
        <w:t>in te dienen</w:t>
      </w:r>
      <w:r w:rsidRPr="00AB442B">
        <w:rPr>
          <w:rFonts w:ascii="Titillium" w:hAnsi="Titillium"/>
          <w:sz w:val="20"/>
          <w:szCs w:val="20"/>
        </w:rPr>
        <w:t xml:space="preserve"> bij het Evenementenloket, </w:t>
      </w:r>
      <w:r w:rsidRPr="00AB442B">
        <w:rPr>
          <w:rFonts w:ascii="Titillium" w:hAnsi="Titillium"/>
          <w:b/>
          <w:sz w:val="20"/>
          <w:szCs w:val="20"/>
        </w:rPr>
        <w:t>minimum 2 maanden voor de aanvang van de activiteit</w:t>
      </w:r>
      <w:r w:rsidRPr="00AB442B">
        <w:rPr>
          <w:rFonts w:ascii="Titillium" w:hAnsi="Titillium"/>
          <w:sz w:val="20"/>
          <w:szCs w:val="20"/>
        </w:rPr>
        <w:t xml:space="preserve">. Dit kan via mail of afgedrukt te bezorgen tijdens de openingsuren. </w:t>
      </w:r>
      <w:r w:rsidRPr="00AB442B">
        <w:rPr>
          <w:rFonts w:ascii="Titillium" w:hAnsi="Titillium"/>
          <w:color w:val="727337"/>
          <w:sz w:val="20"/>
          <w:szCs w:val="20"/>
        </w:rPr>
        <w:t xml:space="preserve">Onvolledige of niet-tijdig ingediende formulieren zullen </w:t>
      </w:r>
      <w:r w:rsidRPr="00AB442B">
        <w:rPr>
          <w:rFonts w:ascii="Titillium" w:hAnsi="Titillium"/>
          <w:b/>
          <w:bCs/>
          <w:color w:val="727337"/>
          <w:sz w:val="20"/>
          <w:szCs w:val="20"/>
        </w:rPr>
        <w:t>niet</w:t>
      </w:r>
      <w:r w:rsidRPr="00AB442B">
        <w:rPr>
          <w:rFonts w:ascii="Titillium" w:hAnsi="Titillium"/>
          <w:color w:val="727337"/>
          <w:sz w:val="20"/>
          <w:szCs w:val="20"/>
        </w:rPr>
        <w:t xml:space="preserve"> behandeld worden. </w:t>
      </w:r>
    </w:p>
    <w:p w14:paraId="44F08A99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Indien er zich wijzigingen voordoen in de ingediende gegevens, dient dit onmiddellijk schriftelijk of via mail te worden gemeld.</w:t>
      </w:r>
    </w:p>
    <w:p w14:paraId="72874FDD" w14:textId="5503DF44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Bij bepaalde onderdelen voorzien we jullie graag van meer uitleg in de bijlagebundel. Deze is terug te vinden op onze website: </w:t>
      </w:r>
      <w:hyperlink r:id="rId8" w:history="1">
        <w:r w:rsidRPr="00AB442B">
          <w:rPr>
            <w:rStyle w:val="Hyperlink"/>
            <w:rFonts w:ascii="Titillium" w:hAnsi="Titillium"/>
            <w:b/>
            <w:bCs/>
            <w:color w:val="F2A900"/>
            <w:sz w:val="20"/>
            <w:szCs w:val="20"/>
            <w:u w:val="none"/>
          </w:rPr>
          <w:t>www.hoeselt.be</w:t>
        </w:r>
      </w:hyperlink>
      <w:r>
        <w:rPr>
          <w:rFonts w:ascii="Titillium" w:hAnsi="Titillium"/>
          <w:sz w:val="20"/>
          <w:szCs w:val="20"/>
        </w:rPr>
        <w:t xml:space="preserve">. </w:t>
      </w:r>
    </w:p>
    <w:p w14:paraId="4C0FB517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52323E31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6C88C7E6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aanvragende organisatie/vereniging: </w:t>
      </w:r>
      <w:r w:rsidRPr="00AB442B">
        <w:rPr>
          <w:rFonts w:ascii="Titillium" w:hAnsi="Titillium"/>
          <w:sz w:val="20"/>
          <w:szCs w:val="20"/>
        </w:rPr>
        <w:tab/>
      </w:r>
    </w:p>
    <w:p w14:paraId="5669A42F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2DCC92FD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van de activiteit: </w:t>
      </w:r>
      <w:r w:rsidRPr="00AB442B">
        <w:rPr>
          <w:rFonts w:ascii="Titillium" w:hAnsi="Titillium"/>
          <w:sz w:val="20"/>
          <w:szCs w:val="20"/>
        </w:rPr>
        <w:tab/>
      </w:r>
    </w:p>
    <w:p w14:paraId="1C2FCDAD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70F2308C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Locatie (+ adres) van het evenement: </w:t>
      </w:r>
      <w:r w:rsidRPr="00AB442B">
        <w:rPr>
          <w:rFonts w:ascii="Titillium" w:hAnsi="Titillium"/>
          <w:sz w:val="20"/>
          <w:szCs w:val="20"/>
        </w:rPr>
        <w:tab/>
      </w:r>
    </w:p>
    <w:p w14:paraId="163D6EBC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4DCDF026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Datum van het evenement:</w:t>
      </w:r>
      <w:r w:rsidRPr="00AB442B">
        <w:rPr>
          <w:rFonts w:ascii="Titillium" w:hAnsi="Titillium"/>
          <w:sz w:val="20"/>
          <w:szCs w:val="20"/>
        </w:rPr>
        <w:tab/>
      </w:r>
    </w:p>
    <w:p w14:paraId="7082B114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60D02CD9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Verzekeraar: </w:t>
      </w:r>
      <w:r w:rsidRPr="00AB442B">
        <w:rPr>
          <w:rFonts w:ascii="Titillium" w:hAnsi="Titillium"/>
          <w:sz w:val="20"/>
          <w:szCs w:val="20"/>
        </w:rPr>
        <w:tab/>
      </w:r>
    </w:p>
    <w:p w14:paraId="2D555FEB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3F4D811B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Contractnummer verzekering BA: </w:t>
      </w:r>
      <w:r w:rsidRPr="00AB442B">
        <w:rPr>
          <w:rFonts w:ascii="Titillium" w:hAnsi="Titillium"/>
          <w:sz w:val="20"/>
          <w:szCs w:val="20"/>
        </w:rPr>
        <w:tab/>
      </w:r>
    </w:p>
    <w:p w14:paraId="1B5EAE45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1A504F28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KBOB-ondernemingsnummer: </w:t>
      </w:r>
      <w:r w:rsidRPr="00AB442B">
        <w:rPr>
          <w:rFonts w:ascii="Titillium" w:hAnsi="Titillium"/>
          <w:sz w:val="20"/>
          <w:szCs w:val="20"/>
        </w:rPr>
        <w:tab/>
      </w:r>
    </w:p>
    <w:p w14:paraId="15F96CF4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1CD581B1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 van de persoon die het formulier indient: </w:t>
      </w:r>
      <w:r w:rsidRPr="00AB442B">
        <w:rPr>
          <w:rFonts w:ascii="Titillium" w:hAnsi="Titillium"/>
          <w:sz w:val="20"/>
          <w:szCs w:val="20"/>
        </w:rPr>
        <w:tab/>
      </w:r>
    </w:p>
    <w:p w14:paraId="45DD2DDB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5134FA22" w14:textId="70F50016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 van deze persoon: </w:t>
      </w:r>
      <w:r w:rsidRPr="00AB442B">
        <w:rPr>
          <w:rFonts w:ascii="Titillium" w:hAnsi="Titillium"/>
          <w:sz w:val="20"/>
          <w:szCs w:val="20"/>
        </w:rPr>
        <w:tab/>
      </w:r>
    </w:p>
    <w:p w14:paraId="786CC071" w14:textId="77777777" w:rsidR="00AB442B" w:rsidRPr="00AB442B" w:rsidRDefault="00AB442B" w:rsidP="00AB442B">
      <w:pPr>
        <w:rPr>
          <w:rFonts w:ascii="Titillium" w:hAnsi="Titillium"/>
        </w:rPr>
      </w:pPr>
    </w:p>
    <w:p w14:paraId="1F490133" w14:textId="77777777" w:rsidR="00AB442B" w:rsidRPr="00AB442B" w:rsidRDefault="00AB442B" w:rsidP="00AB442B">
      <w:pPr>
        <w:rPr>
          <w:rFonts w:ascii="Titillium" w:hAnsi="Titillium"/>
        </w:rPr>
      </w:pPr>
    </w:p>
    <w:p w14:paraId="4EBFCACF" w14:textId="77777777" w:rsidR="00AB442B" w:rsidRPr="00AB442B" w:rsidRDefault="00AB442B" w:rsidP="00AB442B">
      <w:pPr>
        <w:rPr>
          <w:rFonts w:ascii="Titillium" w:hAnsi="Titillium"/>
        </w:rPr>
      </w:pPr>
    </w:p>
    <w:p w14:paraId="1DC4C5D8" w14:textId="58D56A25" w:rsidR="00AB442B" w:rsidRDefault="00AB442B" w:rsidP="00AB442B">
      <w:pPr>
        <w:rPr>
          <w:rFonts w:ascii="Titillium" w:hAnsi="Titillium"/>
        </w:rPr>
      </w:pPr>
    </w:p>
    <w:p w14:paraId="0E56009C" w14:textId="14621B1E" w:rsidR="00BC7D90" w:rsidRDefault="00BC7D90" w:rsidP="00AB442B">
      <w:pPr>
        <w:rPr>
          <w:rFonts w:ascii="Titillium" w:hAnsi="Titillium"/>
        </w:rPr>
      </w:pPr>
    </w:p>
    <w:p w14:paraId="12B71B74" w14:textId="15A4E48B" w:rsidR="00BC7D90" w:rsidRDefault="00BC7D90" w:rsidP="00AB442B">
      <w:pPr>
        <w:rPr>
          <w:rFonts w:ascii="Titillium" w:hAnsi="Titillium"/>
        </w:rPr>
      </w:pPr>
    </w:p>
    <w:p w14:paraId="71E07332" w14:textId="4AB0490A" w:rsidR="00BC7D90" w:rsidRDefault="00BC7D90" w:rsidP="00AB442B">
      <w:pPr>
        <w:rPr>
          <w:rFonts w:ascii="Titillium" w:hAnsi="Titillium"/>
        </w:rPr>
      </w:pPr>
    </w:p>
    <w:p w14:paraId="67EED27B" w14:textId="500DAE52" w:rsidR="00BC7D90" w:rsidRDefault="00BC7D90" w:rsidP="00AB442B">
      <w:pPr>
        <w:rPr>
          <w:rFonts w:ascii="Titillium" w:hAnsi="Titillium"/>
        </w:rPr>
      </w:pPr>
    </w:p>
    <w:p w14:paraId="346AD65F" w14:textId="77777777" w:rsidR="00F34D6E" w:rsidRDefault="00F34D6E" w:rsidP="00AB442B">
      <w:pPr>
        <w:rPr>
          <w:rFonts w:ascii="Titillium" w:hAnsi="Titillium"/>
        </w:rPr>
      </w:pPr>
    </w:p>
    <w:p w14:paraId="2C5FE37F" w14:textId="77777777" w:rsidR="00F34D6E" w:rsidRDefault="00F34D6E" w:rsidP="00AB442B">
      <w:pPr>
        <w:rPr>
          <w:rFonts w:ascii="Titillium" w:hAnsi="Titillium"/>
        </w:rPr>
      </w:pPr>
    </w:p>
    <w:p w14:paraId="2DF3CFAE" w14:textId="77777777" w:rsidR="00F34D6E" w:rsidRDefault="00F34D6E" w:rsidP="00AB442B">
      <w:pPr>
        <w:rPr>
          <w:rFonts w:ascii="Titillium" w:hAnsi="Titillium"/>
        </w:rPr>
      </w:pPr>
    </w:p>
    <w:p w14:paraId="37E5605F" w14:textId="75AEFB85" w:rsidR="00BC7D90" w:rsidRDefault="00BC7D90" w:rsidP="00AB442B">
      <w:pPr>
        <w:rPr>
          <w:rFonts w:ascii="Titillium" w:hAnsi="Titillium"/>
        </w:rPr>
      </w:pPr>
    </w:p>
    <w:p w14:paraId="54F40371" w14:textId="3034F612" w:rsidR="00BC7D90" w:rsidRDefault="00BC7D90" w:rsidP="00AB442B">
      <w:pPr>
        <w:rPr>
          <w:rFonts w:ascii="Titillium" w:hAnsi="Titillium"/>
        </w:rPr>
      </w:pPr>
    </w:p>
    <w:p w14:paraId="7AD0D937" w14:textId="77777777" w:rsidR="00BC7D90" w:rsidRPr="00AB442B" w:rsidRDefault="00BC7D90" w:rsidP="00AB442B">
      <w:pPr>
        <w:rPr>
          <w:rFonts w:ascii="Titillium" w:hAnsi="Titillium"/>
        </w:rPr>
      </w:pPr>
    </w:p>
    <w:p w14:paraId="6AAC79FC" w14:textId="511BC04D" w:rsidR="00AB442B" w:rsidRDefault="00AB442B" w:rsidP="00AB442B">
      <w:pPr>
        <w:rPr>
          <w:rFonts w:ascii="Titillium" w:hAnsi="Titillium"/>
          <w:sz w:val="16"/>
          <w:szCs w:val="16"/>
        </w:rPr>
      </w:pPr>
      <w:r w:rsidRPr="00AB442B">
        <w:rPr>
          <w:rFonts w:ascii="Titillium" w:hAnsi="Titillium"/>
          <w:sz w:val="16"/>
          <w:szCs w:val="16"/>
        </w:rPr>
        <w:t>In te vullen door gemeentelijke administratie. Datum ontvangst formulier</w:t>
      </w:r>
      <w:r w:rsidR="00BC7D90">
        <w:rPr>
          <w:rFonts w:ascii="Titillium" w:hAnsi="Titillium"/>
          <w:sz w:val="16"/>
          <w:szCs w:val="16"/>
        </w:rPr>
        <w:t>:</w:t>
      </w:r>
    </w:p>
    <w:p w14:paraId="5FCB97C5" w14:textId="208A4DE4" w:rsidR="00AB442B" w:rsidRDefault="00AB442B" w:rsidP="00AB442B">
      <w:pPr>
        <w:rPr>
          <w:rFonts w:ascii="Titillium" w:hAnsi="Titillium"/>
          <w:sz w:val="16"/>
          <w:szCs w:val="16"/>
        </w:rPr>
      </w:pPr>
    </w:p>
    <w:p w14:paraId="74DAD7D3" w14:textId="77777777" w:rsidR="00AB442B" w:rsidRPr="00AB442B" w:rsidRDefault="00AB442B" w:rsidP="00AB442B">
      <w:pPr>
        <w:rPr>
          <w:rFonts w:ascii="Titillium" w:hAnsi="Titillium"/>
        </w:rPr>
      </w:pPr>
    </w:p>
    <w:p w14:paraId="4E1F4BE4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t>1.  ALGEMENE GEGEVENS</w:t>
      </w:r>
    </w:p>
    <w:p w14:paraId="21AF50B5" w14:textId="77777777" w:rsidR="00AB442B" w:rsidRPr="00AB442B" w:rsidRDefault="00AB442B" w:rsidP="00AB442B">
      <w:pPr>
        <w:tabs>
          <w:tab w:val="right" w:leader="dot" w:pos="4536"/>
        </w:tabs>
        <w:rPr>
          <w:rFonts w:ascii="Titillium" w:hAnsi="Titillium"/>
          <w:sz w:val="20"/>
          <w:szCs w:val="20"/>
        </w:rPr>
      </w:pPr>
    </w:p>
    <w:p w14:paraId="5DB7F24A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1 (Evenementen die eindigen na middernacht worden als één daags evenement aanschouwd)</w:t>
      </w:r>
    </w:p>
    <w:p w14:paraId="74D6E61C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7346A93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78D6BCA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611067D9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4D6CE28C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653BF238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 w:rsidRPr="00AB442B">
        <w:rPr>
          <w:rFonts w:ascii="Titillium" w:hAnsi="Titillium"/>
          <w:sz w:val="20"/>
          <w:szCs w:val="20"/>
        </w:rPr>
        <w:tab/>
      </w:r>
    </w:p>
    <w:p w14:paraId="47C8349F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66978F47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F6076A0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2 (Enkel in te vullen bij meerdaagse evenementen)</w:t>
      </w:r>
    </w:p>
    <w:p w14:paraId="12B3BE2E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1493AD53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006D0EF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72E4BE79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4C6C1B7F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6A67BFF6" w14:textId="7607723B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>
        <w:rPr>
          <w:rFonts w:ascii="Titillium" w:hAnsi="Titillium"/>
          <w:sz w:val="20"/>
          <w:szCs w:val="20"/>
        </w:rPr>
        <w:t xml:space="preserve"> </w:t>
      </w:r>
      <w:r w:rsidRPr="00AB442B">
        <w:rPr>
          <w:rFonts w:ascii="Titillium" w:hAnsi="Titillium"/>
          <w:sz w:val="20"/>
          <w:szCs w:val="20"/>
        </w:rPr>
        <w:tab/>
      </w:r>
    </w:p>
    <w:p w14:paraId="293C1EA1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026FCD4D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color w:val="FFFFFF" w:themeColor="background1"/>
          <w:sz w:val="24"/>
          <w:szCs w:val="24"/>
          <w:bdr w:val="single" w:sz="12" w:space="0" w:color="FF9933" w:frame="1"/>
          <w:shd w:val="clear" w:color="auto" w:fill="FF9933"/>
        </w:rPr>
      </w:pPr>
    </w:p>
    <w:p w14:paraId="1623A90A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AB442B">
        <w:rPr>
          <w:rFonts w:ascii="Titillium" w:hAnsi="Titillium"/>
          <w:b/>
          <w:sz w:val="20"/>
          <w:szCs w:val="20"/>
        </w:rPr>
        <w:t>Dag 3 (Enkel in te vullen bij meerdaagse evenementen)</w:t>
      </w:r>
    </w:p>
    <w:p w14:paraId="7118A299" w14:textId="77777777" w:rsidR="00AB442B" w:rsidRPr="00AB442B" w:rsidRDefault="00AB442B" w:rsidP="00AB442B">
      <w:pPr>
        <w:rPr>
          <w:rFonts w:ascii="Titillium" w:hAnsi="Titillium"/>
          <w:sz w:val="20"/>
          <w:szCs w:val="20"/>
        </w:rPr>
      </w:pPr>
    </w:p>
    <w:p w14:paraId="5922C0B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Omschrijving:</w:t>
      </w:r>
      <w:r w:rsidRPr="00AB442B">
        <w:rPr>
          <w:rFonts w:ascii="Titillium" w:hAnsi="Titillium"/>
          <w:sz w:val="20"/>
          <w:szCs w:val="20"/>
        </w:rPr>
        <w:tab/>
      </w:r>
    </w:p>
    <w:p w14:paraId="254907ED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ab/>
      </w:r>
    </w:p>
    <w:p w14:paraId="7DC1CCD6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Datum: </w:t>
      </w:r>
      <w:r w:rsidRPr="00AB442B">
        <w:rPr>
          <w:rFonts w:ascii="Titillium" w:hAnsi="Titillium"/>
          <w:sz w:val="20"/>
          <w:szCs w:val="20"/>
        </w:rPr>
        <w:tab/>
      </w:r>
    </w:p>
    <w:p w14:paraId="0EDC215C" w14:textId="77777777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Aanvangsuur: </w:t>
      </w:r>
      <w:r w:rsidRPr="00AB442B">
        <w:rPr>
          <w:rFonts w:ascii="Titillium" w:hAnsi="Titillium"/>
          <w:sz w:val="20"/>
          <w:szCs w:val="20"/>
        </w:rPr>
        <w:tab/>
      </w:r>
    </w:p>
    <w:p w14:paraId="2DF88464" w14:textId="3B7E441A" w:rsidR="00AB442B" w:rsidRPr="00AB442B" w:rsidRDefault="00AB442B" w:rsidP="00AB442B">
      <w:pPr>
        <w:tabs>
          <w:tab w:val="lef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Einduur:</w:t>
      </w:r>
      <w:r>
        <w:rPr>
          <w:rFonts w:ascii="Titillium" w:hAnsi="Titillium"/>
          <w:sz w:val="20"/>
          <w:szCs w:val="20"/>
        </w:rPr>
        <w:t xml:space="preserve"> </w:t>
      </w:r>
      <w:r w:rsidRPr="00AB442B">
        <w:rPr>
          <w:rFonts w:ascii="Titillium" w:hAnsi="Titillium"/>
          <w:sz w:val="20"/>
          <w:szCs w:val="20"/>
        </w:rPr>
        <w:tab/>
      </w:r>
    </w:p>
    <w:p w14:paraId="31FBAC1F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Verwacht aantal bezoekers:</w:t>
      </w:r>
      <w:r w:rsidRPr="00AB442B">
        <w:rPr>
          <w:rFonts w:ascii="Titillium" w:hAnsi="Titillium"/>
          <w:sz w:val="20"/>
          <w:szCs w:val="20"/>
        </w:rPr>
        <w:tab/>
      </w:r>
    </w:p>
    <w:p w14:paraId="1F487726" w14:textId="77777777" w:rsidR="00BC7D90" w:rsidRDefault="00AB442B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</w:p>
    <w:p w14:paraId="08367149" w14:textId="77777777" w:rsidR="00BC7D90" w:rsidRDefault="00BC7D9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61EAFB7" w14:textId="77777777" w:rsidR="00BC7D90" w:rsidRDefault="00BC7D9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BE433E1" w14:textId="77777777" w:rsidR="00BC7D90" w:rsidRDefault="00BC7D90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E2A4DD6" w14:textId="4247E9E1" w:rsidR="00AB442B" w:rsidRPr="00AB442B" w:rsidRDefault="00AB442B" w:rsidP="00AB442B">
      <w:pPr>
        <w:shd w:val="clear" w:color="auto" w:fill="FFFFFF" w:themeFill="background1"/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br/>
      </w:r>
      <w:r w:rsidRPr="00AB442B">
        <w:rPr>
          <w:rFonts w:ascii="Titillium" w:hAnsi="Titillium"/>
          <w:sz w:val="20"/>
          <w:szCs w:val="20"/>
        </w:rPr>
        <w:br/>
      </w:r>
    </w:p>
    <w:p w14:paraId="77F8E554" w14:textId="77777777" w:rsidR="00AB442B" w:rsidRPr="00AB442B" w:rsidRDefault="00AB442B" w:rsidP="00AB442B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lastRenderedPageBreak/>
        <w:t>2. CONTACTGEGEVENS</w:t>
      </w:r>
    </w:p>
    <w:p w14:paraId="2282C3F9" w14:textId="77777777" w:rsidR="00AB442B" w:rsidRPr="00AB442B" w:rsidRDefault="00AB442B" w:rsidP="00AB442B">
      <w:pPr>
        <w:rPr>
          <w:rFonts w:ascii="Titillium" w:hAnsi="Titillium"/>
          <w:b/>
          <w:sz w:val="24"/>
          <w:szCs w:val="20"/>
          <w:highlight w:val="lightGray"/>
        </w:rPr>
      </w:pPr>
    </w:p>
    <w:p w14:paraId="0DA4F60F" w14:textId="77777777" w:rsidR="00AB442B" w:rsidRPr="00AB442B" w:rsidRDefault="00AB442B" w:rsidP="00AB442B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AB442B">
        <w:rPr>
          <w:rFonts w:ascii="Titillium" w:hAnsi="Titillium"/>
          <w:b/>
          <w:color w:val="FFFFFF" w:themeColor="background1"/>
          <w:sz w:val="24"/>
          <w:szCs w:val="20"/>
        </w:rPr>
        <w:t>A. Contactpersonen voor het evenement</w:t>
      </w:r>
    </w:p>
    <w:p w14:paraId="0C8065AF" w14:textId="77777777" w:rsidR="00AB442B" w:rsidRPr="00AB442B" w:rsidRDefault="00AB442B" w:rsidP="00AB442B">
      <w:pPr>
        <w:tabs>
          <w:tab w:val="right" w:leader="dot" w:pos="9072"/>
        </w:tabs>
        <w:rPr>
          <w:rFonts w:ascii="Titillium" w:hAnsi="Titillium"/>
          <w:color w:val="FFFFFF" w:themeColor="background1"/>
          <w:sz w:val="20"/>
          <w:szCs w:val="20"/>
        </w:rPr>
      </w:pPr>
    </w:p>
    <w:p w14:paraId="34C9A1F2" w14:textId="77777777" w:rsidR="00AB442B" w:rsidRPr="00AB442B" w:rsidRDefault="00AB442B" w:rsidP="00AB442B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AB442B">
        <w:rPr>
          <w:rFonts w:ascii="Titillium" w:hAnsi="Titillium"/>
          <w:b/>
          <w:sz w:val="20"/>
          <w:szCs w:val="20"/>
          <w:u w:val="single"/>
        </w:rPr>
        <w:t>Eerste contactpersoon</w:t>
      </w:r>
    </w:p>
    <w:p w14:paraId="3656A3A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34D1C065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6DCEC465" w14:textId="3B41571D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30515180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3AB06A40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Geboortedatum: </w:t>
      </w:r>
      <w:r w:rsidRPr="00AB442B">
        <w:rPr>
          <w:rFonts w:ascii="Titillium" w:hAnsi="Titillium"/>
          <w:sz w:val="20"/>
          <w:szCs w:val="20"/>
        </w:rPr>
        <w:tab/>
      </w:r>
    </w:p>
    <w:p w14:paraId="1CE8EF6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Rijksregisternummer: </w:t>
      </w:r>
      <w:r w:rsidRPr="00AB442B">
        <w:rPr>
          <w:rFonts w:ascii="Titillium" w:hAnsi="Titillium"/>
          <w:sz w:val="20"/>
          <w:szCs w:val="20"/>
        </w:rPr>
        <w:tab/>
      </w:r>
    </w:p>
    <w:p w14:paraId="2F35B15E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Aanwezig tijdens het evenement (doorstreep):   Ja   -   Neen</w:t>
      </w:r>
    </w:p>
    <w:p w14:paraId="39E2204A" w14:textId="77777777" w:rsidR="00AB442B" w:rsidRPr="00AB442B" w:rsidRDefault="00AB442B" w:rsidP="00AB442B">
      <w:pPr>
        <w:tabs>
          <w:tab w:val="left" w:pos="6379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2FD991D" w14:textId="77777777" w:rsidR="00AB442B" w:rsidRPr="00AB442B" w:rsidRDefault="00AB442B" w:rsidP="00AB442B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AB442B">
        <w:rPr>
          <w:rFonts w:ascii="Titillium" w:hAnsi="Titillium"/>
          <w:b/>
          <w:sz w:val="20"/>
          <w:szCs w:val="20"/>
          <w:u w:val="single"/>
        </w:rPr>
        <w:t>Tweede contactpersoon</w:t>
      </w:r>
    </w:p>
    <w:p w14:paraId="45E7CC65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Naam: </w:t>
      </w:r>
      <w:r w:rsidRPr="00AB442B">
        <w:rPr>
          <w:rFonts w:ascii="Titillium" w:hAnsi="Titillium"/>
          <w:sz w:val="20"/>
          <w:szCs w:val="20"/>
        </w:rPr>
        <w:tab/>
      </w:r>
    </w:p>
    <w:p w14:paraId="689916E1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Adres: </w:t>
      </w:r>
      <w:r w:rsidRPr="00AB442B">
        <w:rPr>
          <w:rFonts w:ascii="Titillium" w:hAnsi="Titillium"/>
          <w:sz w:val="20"/>
          <w:szCs w:val="20"/>
        </w:rPr>
        <w:tab/>
      </w:r>
    </w:p>
    <w:p w14:paraId="540FADEC" w14:textId="1F442BC4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</w:t>
      </w:r>
      <w:r w:rsidRPr="00AB442B">
        <w:rPr>
          <w:rFonts w:ascii="Titillium" w:hAnsi="Titillium"/>
          <w:sz w:val="20"/>
          <w:szCs w:val="20"/>
        </w:rPr>
        <w:t xml:space="preserve">-nummer: </w:t>
      </w:r>
      <w:r w:rsidRPr="00AB442B">
        <w:rPr>
          <w:rFonts w:ascii="Titillium" w:hAnsi="Titillium"/>
          <w:sz w:val="20"/>
          <w:szCs w:val="20"/>
        </w:rPr>
        <w:tab/>
      </w:r>
    </w:p>
    <w:p w14:paraId="78901E0F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E-mail: </w:t>
      </w:r>
      <w:r w:rsidRPr="00AB442B">
        <w:rPr>
          <w:rFonts w:ascii="Titillium" w:hAnsi="Titillium"/>
          <w:sz w:val="20"/>
          <w:szCs w:val="20"/>
        </w:rPr>
        <w:tab/>
      </w:r>
    </w:p>
    <w:p w14:paraId="4BDE11CC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Geboortedatum: </w:t>
      </w:r>
      <w:r w:rsidRPr="00AB442B">
        <w:rPr>
          <w:rFonts w:ascii="Titillium" w:hAnsi="Titillium"/>
          <w:sz w:val="20"/>
          <w:szCs w:val="20"/>
        </w:rPr>
        <w:tab/>
      </w:r>
    </w:p>
    <w:p w14:paraId="215D8BC3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Rijksregisternummer: </w:t>
      </w:r>
      <w:r w:rsidRPr="00AB442B">
        <w:rPr>
          <w:rFonts w:ascii="Titillium" w:hAnsi="Titillium"/>
          <w:sz w:val="20"/>
          <w:szCs w:val="20"/>
        </w:rPr>
        <w:tab/>
      </w:r>
    </w:p>
    <w:p w14:paraId="1CC78AB7" w14:textId="5CA3BC57" w:rsid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Aanwezig tijdens het evenement (doorstreep):   Ja   -   Neen</w:t>
      </w:r>
    </w:p>
    <w:p w14:paraId="107D4EEB" w14:textId="77777777" w:rsidR="00AB442B" w:rsidRPr="00AB442B" w:rsidRDefault="00AB442B" w:rsidP="00AB442B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14"/>
          <w:szCs w:val="14"/>
        </w:rPr>
      </w:pPr>
    </w:p>
    <w:p w14:paraId="2E213DE9" w14:textId="77777777" w:rsidR="00AB442B" w:rsidRPr="002A0F1E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color w:val="F2A900"/>
          <w:sz w:val="24"/>
          <w:szCs w:val="24"/>
        </w:rPr>
      </w:pPr>
      <w:r w:rsidRPr="002A0F1E">
        <w:rPr>
          <w:rFonts w:ascii="Titillium" w:hAnsi="Titillium"/>
          <w:b/>
          <w:color w:val="F2A900"/>
          <w:sz w:val="24"/>
          <w:szCs w:val="24"/>
        </w:rPr>
        <w:t>OPGELET!</w:t>
      </w:r>
    </w:p>
    <w:p w14:paraId="5793E124" w14:textId="057C203F" w:rsidR="00AB442B" w:rsidRPr="00BC7D90" w:rsidRDefault="00AB442B" w:rsidP="00BC7D90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b/>
          <w:sz w:val="24"/>
          <w:szCs w:val="24"/>
        </w:rPr>
      </w:pPr>
      <w:r w:rsidRPr="00AB442B">
        <w:rPr>
          <w:rFonts w:ascii="Titillium" w:hAnsi="Titillium"/>
          <w:sz w:val="20"/>
          <w:szCs w:val="20"/>
        </w:rPr>
        <w:t>Tenminste één van bovenstaande contactpersonen dient aanwezig te zijn bij voorafgaande controles door de bevoegde diensten (</w:t>
      </w:r>
      <w:r w:rsidR="002A0F1E">
        <w:rPr>
          <w:rFonts w:ascii="Titillium" w:hAnsi="Titillium"/>
          <w:sz w:val="20"/>
          <w:szCs w:val="20"/>
        </w:rPr>
        <w:t>p</w:t>
      </w:r>
      <w:r w:rsidRPr="00AB442B">
        <w:rPr>
          <w:rFonts w:ascii="Titillium" w:hAnsi="Titillium"/>
          <w:sz w:val="20"/>
          <w:szCs w:val="20"/>
        </w:rPr>
        <w:t>reventie, brandweer, politie …).</w:t>
      </w:r>
    </w:p>
    <w:p w14:paraId="70CA3857" w14:textId="18E04DBB" w:rsidR="002A0F1E" w:rsidRDefault="002A0F1E" w:rsidP="00AB442B">
      <w:pPr>
        <w:rPr>
          <w:rFonts w:ascii="Titillium" w:hAnsi="Titillium"/>
        </w:rPr>
      </w:pPr>
    </w:p>
    <w:p w14:paraId="0E6F9D66" w14:textId="77777777" w:rsidR="000A1004" w:rsidRPr="000A1004" w:rsidRDefault="000A1004" w:rsidP="000A100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0A1004">
        <w:rPr>
          <w:rFonts w:ascii="Titillium" w:hAnsi="Titillium"/>
          <w:b/>
          <w:color w:val="FFFFFF" w:themeColor="background1"/>
          <w:sz w:val="24"/>
          <w:szCs w:val="20"/>
        </w:rPr>
        <w:t>B. Medische post</w:t>
      </w:r>
    </w:p>
    <w:p w14:paraId="6AF5FD23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9FD128F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>In te vullen indien er een medische post aanwezig is tijdens het evenement.</w:t>
      </w:r>
    </w:p>
    <w:p w14:paraId="7CBDF90C" w14:textId="417B701B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Wie (doorstreep): Rode kruis   -   Vlaams kruis   -   Andere:</w:t>
      </w:r>
      <w:r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6AE1404E" w14:textId="6186A530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Naam contactpers</w:t>
      </w:r>
      <w:r w:rsidR="00BC7D90">
        <w:rPr>
          <w:rFonts w:ascii="Titillium" w:hAnsi="Titillium"/>
          <w:sz w:val="20"/>
          <w:szCs w:val="20"/>
        </w:rPr>
        <w:t>o</w:t>
      </w:r>
      <w:r w:rsidRPr="000A1004">
        <w:rPr>
          <w:rFonts w:ascii="Titillium" w:hAnsi="Titillium"/>
          <w:sz w:val="20"/>
          <w:szCs w:val="20"/>
        </w:rPr>
        <w:t xml:space="preserve">on: </w:t>
      </w:r>
      <w:r w:rsidRPr="000A1004">
        <w:rPr>
          <w:rFonts w:ascii="Titillium" w:hAnsi="Titillium"/>
          <w:sz w:val="20"/>
          <w:szCs w:val="20"/>
        </w:rPr>
        <w:tab/>
      </w:r>
    </w:p>
    <w:p w14:paraId="1A9A0522" w14:textId="77777777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Functie contactpersoon: </w:t>
      </w:r>
      <w:r w:rsidRPr="000A1004">
        <w:rPr>
          <w:rFonts w:ascii="Titillium" w:hAnsi="Titillium"/>
          <w:sz w:val="20"/>
          <w:szCs w:val="20"/>
        </w:rPr>
        <w:tab/>
      </w:r>
    </w:p>
    <w:p w14:paraId="21C3988F" w14:textId="11CDC5E8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sm-nummer</w:t>
      </w:r>
      <w:r w:rsidRPr="000A1004">
        <w:rPr>
          <w:rFonts w:ascii="Titillium" w:hAnsi="Titillium"/>
          <w:sz w:val="20"/>
          <w:szCs w:val="20"/>
        </w:rPr>
        <w:t xml:space="preserve"> contactpersoon: </w:t>
      </w:r>
      <w:r w:rsidRPr="000A1004">
        <w:rPr>
          <w:rFonts w:ascii="Titillium" w:hAnsi="Titillium"/>
          <w:sz w:val="20"/>
          <w:szCs w:val="20"/>
        </w:rPr>
        <w:tab/>
      </w:r>
    </w:p>
    <w:p w14:paraId="67C06A0F" w14:textId="77777777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Welk communicatiemiddel gebruikt de medische post tijdens het evenement: </w:t>
      </w:r>
      <w:r w:rsidRPr="000A1004">
        <w:rPr>
          <w:rFonts w:ascii="Titillium" w:hAnsi="Titillium"/>
          <w:sz w:val="20"/>
          <w:szCs w:val="20"/>
        </w:rPr>
        <w:tab/>
      </w:r>
    </w:p>
    <w:p w14:paraId="4843102F" w14:textId="77777777" w:rsidR="000A1004" w:rsidRPr="000A1004" w:rsidRDefault="000A1004" w:rsidP="000A1004">
      <w:pPr>
        <w:tabs>
          <w:tab w:val="right" w:leader="dot" w:pos="9072"/>
        </w:tabs>
        <w:spacing w:before="80"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Welke middelen zijn aanwezig: ZKW / brancards / AED’S / andere: specifieer: </w:t>
      </w:r>
      <w:r w:rsidRPr="000A1004">
        <w:rPr>
          <w:rFonts w:ascii="Titillium" w:hAnsi="Titillium"/>
          <w:sz w:val="20"/>
          <w:szCs w:val="20"/>
        </w:rPr>
        <w:tab/>
      </w:r>
    </w:p>
    <w:p w14:paraId="535805D0" w14:textId="77777777" w:rsidR="002A0F1E" w:rsidRPr="00AB442B" w:rsidRDefault="002A0F1E" w:rsidP="00AB442B">
      <w:pPr>
        <w:rPr>
          <w:rFonts w:ascii="Titillium" w:hAnsi="Titillium"/>
        </w:rPr>
      </w:pPr>
    </w:p>
    <w:p w14:paraId="5F31026F" w14:textId="77777777" w:rsidR="00AB442B" w:rsidRPr="00AB442B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t>3. LOCATIEGEGEVENS</w:t>
      </w:r>
    </w:p>
    <w:p w14:paraId="76374CCA" w14:textId="77777777" w:rsidR="00AB442B" w:rsidRPr="002A0F1E" w:rsidRDefault="00AB442B" w:rsidP="00AB442B">
      <w:pPr>
        <w:tabs>
          <w:tab w:val="left" w:leader="dot" w:pos="9072"/>
        </w:tabs>
        <w:spacing w:after="80" w:line="360" w:lineRule="auto"/>
        <w:rPr>
          <w:rFonts w:ascii="Titillium" w:hAnsi="Titillium"/>
          <w:sz w:val="10"/>
          <w:szCs w:val="10"/>
        </w:rPr>
      </w:pPr>
    </w:p>
    <w:p w14:paraId="4289D3E0" w14:textId="77777777" w:rsidR="00AB442B" w:rsidRPr="002A0F1E" w:rsidRDefault="00AB442B" w:rsidP="002A0F1E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A0F1E">
        <w:rPr>
          <w:rFonts w:ascii="Titillium" w:hAnsi="Titillium"/>
          <w:b/>
          <w:color w:val="FFFFFF" w:themeColor="background1"/>
          <w:sz w:val="24"/>
          <w:szCs w:val="20"/>
        </w:rPr>
        <w:t>A. Infrastructuur</w:t>
      </w:r>
    </w:p>
    <w:p w14:paraId="3C9200D5" w14:textId="77777777" w:rsidR="00AB442B" w:rsidRPr="00AB442B" w:rsidRDefault="00AB442B" w:rsidP="00AB442B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4836B7A8" w14:textId="77777777" w:rsidR="00AB442B" w:rsidRPr="00AB442B" w:rsidRDefault="00AB442B" w:rsidP="00AB442B">
      <w:pPr>
        <w:tabs>
          <w:tab w:val="left" w:leader="dot" w:pos="9072"/>
        </w:tabs>
        <w:spacing w:after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 xml:space="preserve">Type (doorstreep): Openlucht   –   Tent   –   Zaal   –   Andere: </w:t>
      </w:r>
      <w:r w:rsidRPr="00AB442B">
        <w:rPr>
          <w:rFonts w:ascii="Titillium" w:hAnsi="Titillium"/>
          <w:sz w:val="20"/>
          <w:szCs w:val="20"/>
        </w:rPr>
        <w:tab/>
        <w:t xml:space="preserve"> </w:t>
      </w:r>
    </w:p>
    <w:p w14:paraId="04A85BC9" w14:textId="21DC4B51" w:rsidR="00AB442B" w:rsidRPr="002A0F1E" w:rsidRDefault="00AB442B" w:rsidP="002A0F1E">
      <w:pPr>
        <w:tabs>
          <w:tab w:val="left" w:leader="dot" w:pos="9072"/>
        </w:tabs>
        <w:spacing w:after="80" w:line="360" w:lineRule="auto"/>
        <w:rPr>
          <w:rFonts w:ascii="Titillium" w:hAnsi="Titillium"/>
          <w:sz w:val="20"/>
          <w:szCs w:val="20"/>
        </w:rPr>
      </w:pPr>
      <w:r w:rsidRPr="00AB442B">
        <w:rPr>
          <w:rFonts w:ascii="Titillium" w:hAnsi="Titillium"/>
          <w:sz w:val="20"/>
          <w:szCs w:val="20"/>
        </w:rPr>
        <w:t>Soort (doorstreep): Openbaar domein   –   Privaat domein</w:t>
      </w:r>
    </w:p>
    <w:p w14:paraId="08DEC084" w14:textId="77777777" w:rsidR="000A1004" w:rsidRPr="000A1004" w:rsidRDefault="000A1004" w:rsidP="000A100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0A1004">
        <w:rPr>
          <w:rFonts w:ascii="Titillium" w:hAnsi="Titillium"/>
          <w:b/>
          <w:color w:val="FFFFFF" w:themeColor="background1"/>
          <w:sz w:val="24"/>
          <w:szCs w:val="20"/>
        </w:rPr>
        <w:t>B. Tent op openbaar domein</w:t>
      </w:r>
    </w:p>
    <w:p w14:paraId="648C3E0D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335581B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0A1004">
        <w:rPr>
          <w:rFonts w:ascii="Titillium" w:hAnsi="Titillium"/>
          <w:b/>
          <w:sz w:val="20"/>
          <w:szCs w:val="20"/>
          <w:u w:val="single"/>
        </w:rPr>
        <w:t>Bij het gebruik van een tent op openbaar domein</w:t>
      </w:r>
    </w:p>
    <w:p w14:paraId="6081E66A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Begindatum + uur opbouw: </w:t>
      </w:r>
      <w:r w:rsidRPr="000A1004">
        <w:rPr>
          <w:rFonts w:ascii="Titillium" w:hAnsi="Titillium"/>
          <w:sz w:val="20"/>
          <w:szCs w:val="20"/>
        </w:rPr>
        <w:tab/>
      </w:r>
    </w:p>
    <w:p w14:paraId="72714BD8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Einddatum + uur afbraak: </w:t>
      </w:r>
      <w:r w:rsidRPr="000A1004">
        <w:rPr>
          <w:rFonts w:ascii="Titillium" w:hAnsi="Titillium"/>
          <w:sz w:val="20"/>
          <w:szCs w:val="20"/>
        </w:rPr>
        <w:tab/>
      </w:r>
    </w:p>
    <w:p w14:paraId="7F77876A" w14:textId="7AB9C54F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Wijze van verwarmen:</w:t>
      </w:r>
      <w:r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2792E7B8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Voeg in </w:t>
      </w:r>
      <w:r w:rsidRPr="000A1004">
        <w:rPr>
          <w:rFonts w:ascii="Titillium" w:hAnsi="Titillium"/>
          <w:b/>
          <w:bCs/>
          <w:sz w:val="20"/>
          <w:szCs w:val="20"/>
        </w:rPr>
        <w:t>bijlage een plan met inplanting en afmeting</w:t>
      </w:r>
      <w:r w:rsidRPr="000A1004">
        <w:rPr>
          <w:rFonts w:ascii="Titillium" w:hAnsi="Titillium"/>
          <w:sz w:val="20"/>
          <w:szCs w:val="20"/>
        </w:rPr>
        <w:t xml:space="preserve"> van de tent toe.</w:t>
      </w:r>
    </w:p>
    <w:p w14:paraId="49D03B36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47C5764" w14:textId="61D942C4" w:rsidR="000A1004" w:rsidRPr="000A1004" w:rsidRDefault="000A1004" w:rsidP="000A100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color w:val="F2A900"/>
          <w:sz w:val="24"/>
          <w:szCs w:val="24"/>
        </w:rPr>
      </w:pPr>
      <w:r w:rsidRPr="000A1004">
        <w:rPr>
          <w:rFonts w:ascii="Titillium" w:hAnsi="Titillium"/>
          <w:b/>
          <w:color w:val="F2A900"/>
          <w:sz w:val="24"/>
          <w:szCs w:val="24"/>
        </w:rPr>
        <w:t>OPGELET!</w:t>
      </w:r>
    </w:p>
    <w:p w14:paraId="413169D3" w14:textId="77777777" w:rsidR="000A1004" w:rsidRPr="000A1004" w:rsidRDefault="000A1004" w:rsidP="000A100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Bij een tent van min. 50 personen dienen er aan de tentenverhuurder attesten van brandklasse tentzeil en stabiliteit te worden gevraagd. Deze moeten bij de controle verplicht voorgelegd worden.</w:t>
      </w:r>
    </w:p>
    <w:p w14:paraId="1FB59CF8" w14:textId="77777777" w:rsidR="000A1004" w:rsidRPr="000A1004" w:rsidRDefault="000A1004" w:rsidP="000A100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Er moeten voldoende nooduitgangen aanwezig zijn, voorzien van pictogrammen. Het is tevens verplicht veiligheidsverlichting aan te brengen.</w:t>
      </w:r>
    </w:p>
    <w:p w14:paraId="49D5EED5" w14:textId="24AD10CB" w:rsidR="00AB442B" w:rsidRDefault="00AB442B" w:rsidP="00AB442B">
      <w:pPr>
        <w:rPr>
          <w:rFonts w:ascii="Titillium" w:hAnsi="Titillium"/>
        </w:rPr>
      </w:pPr>
    </w:p>
    <w:p w14:paraId="1C8AA721" w14:textId="77777777" w:rsidR="00443A84" w:rsidRPr="00443A84" w:rsidRDefault="00443A84" w:rsidP="00443A8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443A84">
        <w:rPr>
          <w:rFonts w:ascii="Titillium" w:hAnsi="Titillium"/>
          <w:b/>
          <w:color w:val="FFFFFF" w:themeColor="background1"/>
          <w:sz w:val="24"/>
          <w:szCs w:val="20"/>
        </w:rPr>
        <w:t>C. Wandel- of fietstochten, doortochten, processies of andere rondgangen</w:t>
      </w:r>
    </w:p>
    <w:p w14:paraId="0E3A715C" w14:textId="77777777" w:rsidR="00443A84" w:rsidRDefault="00443A84" w:rsidP="00443A84">
      <w:pPr>
        <w:tabs>
          <w:tab w:val="right" w:leader="dot" w:pos="9072"/>
        </w:tabs>
        <w:spacing w:line="360" w:lineRule="auto"/>
        <w:rPr>
          <w:sz w:val="20"/>
          <w:szCs w:val="20"/>
        </w:rPr>
      </w:pPr>
    </w:p>
    <w:p w14:paraId="731B9E20" w14:textId="77777777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 xml:space="preserve">Vermeld de straatnamen in volgorde van doortocht en </w:t>
      </w:r>
      <w:r w:rsidRPr="00443A84">
        <w:rPr>
          <w:rFonts w:ascii="Titillium" w:hAnsi="Titillium"/>
          <w:b/>
          <w:bCs/>
          <w:sz w:val="20"/>
          <w:szCs w:val="20"/>
        </w:rPr>
        <w:t>voeg een gemarkeerd plan/foto</w:t>
      </w:r>
      <w:r w:rsidRPr="00443A84">
        <w:rPr>
          <w:rFonts w:ascii="Titillium" w:hAnsi="Titillium"/>
          <w:sz w:val="20"/>
          <w:szCs w:val="20"/>
        </w:rPr>
        <w:t xml:space="preserve"> bij het dossier:</w:t>
      </w:r>
    </w:p>
    <w:p w14:paraId="058E2B50" w14:textId="77777777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ab/>
      </w:r>
    </w:p>
    <w:p w14:paraId="3A204EF1" w14:textId="77777777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ab/>
      </w:r>
    </w:p>
    <w:p w14:paraId="6BAE9319" w14:textId="58849E02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ab/>
      </w:r>
    </w:p>
    <w:p w14:paraId="234E17AD" w14:textId="77777777" w:rsidR="00443A84" w:rsidRPr="00443A84" w:rsidRDefault="00443A84" w:rsidP="00443A8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b/>
          <w:bCs/>
          <w:color w:val="F2A900"/>
          <w:sz w:val="24"/>
          <w:szCs w:val="24"/>
        </w:rPr>
        <w:t>OPGELET!</w:t>
      </w:r>
      <w:r w:rsidRPr="00443A84">
        <w:rPr>
          <w:rFonts w:ascii="Titillium" w:hAnsi="Titillium"/>
          <w:sz w:val="20"/>
          <w:szCs w:val="20"/>
        </w:rPr>
        <w:br/>
        <w:t>Houd rekening met een doorgang van 4 meter voor de hulpdiensten.</w:t>
      </w:r>
    </w:p>
    <w:p w14:paraId="1E69EEC6" w14:textId="05EDC364" w:rsidR="000A1004" w:rsidRDefault="000A1004" w:rsidP="00AB442B">
      <w:pPr>
        <w:rPr>
          <w:rFonts w:ascii="Titillium" w:hAnsi="Titillium"/>
        </w:rPr>
      </w:pPr>
    </w:p>
    <w:p w14:paraId="0D6D9724" w14:textId="404C0251" w:rsidR="00BC7D90" w:rsidRDefault="00BC7D90" w:rsidP="00AB442B">
      <w:pPr>
        <w:rPr>
          <w:rFonts w:ascii="Titillium" w:hAnsi="Titillium"/>
        </w:rPr>
      </w:pPr>
    </w:p>
    <w:p w14:paraId="3F01A6C8" w14:textId="3D6819D4" w:rsidR="00BC7D90" w:rsidRDefault="00BC7D90" w:rsidP="00AB442B">
      <w:pPr>
        <w:rPr>
          <w:rFonts w:ascii="Titillium" w:hAnsi="Titillium"/>
        </w:rPr>
      </w:pPr>
    </w:p>
    <w:p w14:paraId="5DB3A551" w14:textId="4FDA0352" w:rsidR="00BC7D90" w:rsidRDefault="00BC7D90" w:rsidP="00AB442B">
      <w:pPr>
        <w:rPr>
          <w:rFonts w:ascii="Titillium" w:hAnsi="Titillium"/>
        </w:rPr>
      </w:pPr>
    </w:p>
    <w:p w14:paraId="79BE3408" w14:textId="10DF0F8B" w:rsidR="00BC7D90" w:rsidRDefault="00BC7D90" w:rsidP="00AB442B">
      <w:pPr>
        <w:rPr>
          <w:rFonts w:ascii="Titillium" w:hAnsi="Titillium"/>
        </w:rPr>
      </w:pPr>
    </w:p>
    <w:p w14:paraId="58640C0E" w14:textId="112F56A5" w:rsidR="00BC7D90" w:rsidRDefault="00BC7D90" w:rsidP="00AB442B">
      <w:pPr>
        <w:rPr>
          <w:rFonts w:ascii="Titillium" w:hAnsi="Titillium"/>
        </w:rPr>
      </w:pPr>
    </w:p>
    <w:p w14:paraId="601BBE73" w14:textId="236618B2" w:rsidR="00BC7D90" w:rsidRDefault="00BC7D90" w:rsidP="00AB442B">
      <w:pPr>
        <w:rPr>
          <w:rFonts w:ascii="Titillium" w:hAnsi="Titillium"/>
        </w:rPr>
      </w:pPr>
    </w:p>
    <w:p w14:paraId="1ECE331E" w14:textId="678BC031" w:rsidR="00BC7D90" w:rsidRDefault="00BC7D90" w:rsidP="00AB442B">
      <w:pPr>
        <w:rPr>
          <w:rFonts w:ascii="Titillium" w:hAnsi="Titillium"/>
        </w:rPr>
      </w:pPr>
    </w:p>
    <w:p w14:paraId="7758FDC6" w14:textId="2C0C9D4D" w:rsidR="00BC7D90" w:rsidRDefault="00BC7D90" w:rsidP="00AB442B">
      <w:pPr>
        <w:rPr>
          <w:rFonts w:ascii="Titillium" w:hAnsi="Titillium"/>
        </w:rPr>
      </w:pPr>
    </w:p>
    <w:p w14:paraId="7AFB5CEC" w14:textId="1828D4A7" w:rsidR="00BC7D90" w:rsidRDefault="00BC7D90" w:rsidP="00AB442B">
      <w:pPr>
        <w:rPr>
          <w:rFonts w:ascii="Titillium" w:hAnsi="Titillium"/>
        </w:rPr>
      </w:pPr>
    </w:p>
    <w:p w14:paraId="7172DB83" w14:textId="5E5C306A" w:rsidR="00BC7D90" w:rsidRDefault="00BC7D90" w:rsidP="00AB442B">
      <w:pPr>
        <w:rPr>
          <w:rFonts w:ascii="Titillium" w:hAnsi="Titillium"/>
        </w:rPr>
      </w:pPr>
    </w:p>
    <w:p w14:paraId="11BA4E38" w14:textId="3357698D" w:rsidR="00BC7D90" w:rsidRDefault="00BC7D90" w:rsidP="00AB442B">
      <w:pPr>
        <w:rPr>
          <w:rFonts w:ascii="Titillium" w:hAnsi="Titillium"/>
        </w:rPr>
      </w:pPr>
    </w:p>
    <w:p w14:paraId="3B790A55" w14:textId="2D8E3CFE" w:rsidR="00BC7D90" w:rsidRDefault="00BC7D90" w:rsidP="00AB442B">
      <w:pPr>
        <w:rPr>
          <w:rFonts w:ascii="Titillium" w:hAnsi="Titillium"/>
        </w:rPr>
      </w:pPr>
    </w:p>
    <w:p w14:paraId="44C69525" w14:textId="77777777" w:rsidR="00BC7D90" w:rsidRPr="00AB442B" w:rsidRDefault="00BC7D90" w:rsidP="00AB442B">
      <w:pPr>
        <w:rPr>
          <w:rFonts w:ascii="Titillium" w:hAnsi="Titillium"/>
        </w:rPr>
      </w:pPr>
    </w:p>
    <w:p w14:paraId="2F383FCA" w14:textId="77777777" w:rsidR="00AB442B" w:rsidRPr="00AB442B" w:rsidRDefault="00AB442B" w:rsidP="002A0F1E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 w:rsidRPr="00AB442B">
        <w:rPr>
          <w:rFonts w:ascii="Titillium" w:hAnsi="Titillium"/>
          <w:b/>
          <w:sz w:val="32"/>
          <w:szCs w:val="32"/>
        </w:rPr>
        <w:lastRenderedPageBreak/>
        <w:t>4. BENODIGDE VERGUNNINGEN</w:t>
      </w:r>
    </w:p>
    <w:p w14:paraId="13E1145A" w14:textId="77777777" w:rsidR="00482B56" w:rsidRDefault="00482B56" w:rsidP="00AB442B">
      <w:pPr>
        <w:rPr>
          <w:rFonts w:ascii="Titillium" w:hAnsi="Titillium"/>
          <w:sz w:val="16"/>
          <w:szCs w:val="16"/>
        </w:rPr>
      </w:pPr>
    </w:p>
    <w:p w14:paraId="536A69AA" w14:textId="34301B1C" w:rsidR="000A1004" w:rsidRPr="000A1004" w:rsidRDefault="000A1004" w:rsidP="00443A84">
      <w:pPr>
        <w:tabs>
          <w:tab w:val="right" w:leader="dot" w:pos="9072"/>
        </w:tabs>
        <w:rPr>
          <w:rFonts w:ascii="Titillium" w:hAnsi="Titillium"/>
          <w:bCs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>Doorstreep de dingen waarvoor je geen vergunning nodig hebt. Vul de nodige dingen zo correct en duidelijk mogelijk in</w:t>
      </w:r>
      <w:r w:rsidR="00443A84">
        <w:rPr>
          <w:rFonts w:ascii="Titillium" w:hAnsi="Titillium"/>
          <w:b/>
          <w:sz w:val="20"/>
          <w:szCs w:val="20"/>
        </w:rPr>
        <w:t>.</w:t>
      </w:r>
    </w:p>
    <w:p w14:paraId="34648A6E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01F787A" w14:textId="77777777" w:rsidR="000A1004" w:rsidRPr="000A1004" w:rsidRDefault="000A1004" w:rsidP="000A100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0A1004">
        <w:rPr>
          <w:rFonts w:ascii="Titillium" w:hAnsi="Titillium"/>
          <w:b/>
          <w:color w:val="FFFFFF" w:themeColor="background1"/>
          <w:sz w:val="24"/>
          <w:szCs w:val="20"/>
        </w:rPr>
        <w:t>A. Verkeersmaatregelen</w:t>
      </w:r>
    </w:p>
    <w:p w14:paraId="225DA3FC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D68AED8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>Voeg in bijlage een plan/foto toe om meer duidelijk te geven!</w:t>
      </w:r>
    </w:p>
    <w:p w14:paraId="34088C6E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Indien er straten dienen afgesloten te worden:</w:t>
      </w:r>
    </w:p>
    <w:p w14:paraId="47002A75" w14:textId="0C9E3D6C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Welke (van straat + nr. tot straat + nr.):</w:t>
      </w:r>
      <w:r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6C69A3D1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2BBE768C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Datum (van/tot) + begin- en einduren:</w:t>
      </w:r>
      <w:r w:rsidRPr="000A1004">
        <w:rPr>
          <w:rFonts w:ascii="Titillium" w:hAnsi="Titillium"/>
          <w:sz w:val="20"/>
          <w:szCs w:val="20"/>
        </w:rPr>
        <w:tab/>
      </w:r>
    </w:p>
    <w:p w14:paraId="7A16DFC4" w14:textId="7D520E80" w:rsidR="000A1004" w:rsidRPr="000A1004" w:rsidRDefault="000A1004" w:rsidP="0005724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5A9368D9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Indien er éénrichtingsverkeer nodig is:</w:t>
      </w:r>
    </w:p>
    <w:p w14:paraId="642A3667" w14:textId="6E47EEC4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Waar (van straat + nr. tot straat + nr.):</w:t>
      </w:r>
      <w:r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42760AFF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4590C2F6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Datum (van/tot) + begin- en einduren:</w:t>
      </w:r>
      <w:r w:rsidRPr="000A1004">
        <w:rPr>
          <w:rFonts w:ascii="Titillium" w:hAnsi="Titillium"/>
          <w:sz w:val="20"/>
          <w:szCs w:val="20"/>
        </w:rPr>
        <w:tab/>
      </w:r>
    </w:p>
    <w:p w14:paraId="17BDC09D" w14:textId="615CD6AF" w:rsidR="000A1004" w:rsidRPr="00057247" w:rsidRDefault="000A1004" w:rsidP="0005724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6592F497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Indien er een parkeer- en/of stilstaanverbod nodig is:</w:t>
      </w:r>
    </w:p>
    <w:p w14:paraId="51BE2F7A" w14:textId="57EC53E3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Waar (van straat + nr. tot straat + nr.):</w:t>
      </w:r>
      <w:r w:rsidR="00057247"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0830475F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3F2EB824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Datum (van/tot) + begin- en einduren:</w:t>
      </w:r>
      <w:r w:rsidRPr="000A1004">
        <w:rPr>
          <w:rFonts w:ascii="Titillium" w:hAnsi="Titillium"/>
          <w:sz w:val="20"/>
          <w:szCs w:val="20"/>
        </w:rPr>
        <w:tab/>
      </w:r>
    </w:p>
    <w:p w14:paraId="06E16EAD" w14:textId="205B15B7" w:rsidR="000A1004" w:rsidRPr="000A1004" w:rsidRDefault="000A1004" w:rsidP="0005724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115FA2EA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Indien er inname van het openbaar domein (bv stoep of parkeerplaats) nodig is:</w:t>
      </w:r>
    </w:p>
    <w:p w14:paraId="1CF9AA1A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Waar (adres):</w:t>
      </w:r>
      <w:r w:rsidRPr="000A1004">
        <w:rPr>
          <w:rFonts w:ascii="Titillium" w:hAnsi="Titillium"/>
          <w:sz w:val="20"/>
          <w:szCs w:val="20"/>
        </w:rPr>
        <w:tab/>
      </w:r>
    </w:p>
    <w:p w14:paraId="30FF58AD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Wat (stoep / weg / parkeerplaats):</w:t>
      </w:r>
      <w:r w:rsidRPr="000A1004">
        <w:rPr>
          <w:rFonts w:ascii="Titillium" w:hAnsi="Titillium"/>
          <w:sz w:val="20"/>
          <w:szCs w:val="20"/>
        </w:rPr>
        <w:tab/>
      </w:r>
    </w:p>
    <w:p w14:paraId="4EF9A549" w14:textId="6484DBAC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Aantal meter:</w:t>
      </w:r>
      <w:r w:rsidR="00057247"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5A46C373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Datum (van/tot) + begin- en einduren:</w:t>
      </w:r>
      <w:r w:rsidRPr="000A1004">
        <w:rPr>
          <w:rFonts w:ascii="Titillium" w:hAnsi="Titillium"/>
          <w:sz w:val="20"/>
          <w:szCs w:val="20"/>
        </w:rPr>
        <w:tab/>
      </w:r>
    </w:p>
    <w:p w14:paraId="67C4FC20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0B09404E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right" w:leader="dot" w:pos="9072"/>
        </w:tabs>
        <w:spacing w:line="360" w:lineRule="auto"/>
        <w:rPr>
          <w:rFonts w:ascii="Titillium" w:hAnsi="Titillium"/>
          <w:b/>
          <w:bCs/>
          <w:sz w:val="20"/>
          <w:szCs w:val="20"/>
        </w:rPr>
      </w:pPr>
      <w:r w:rsidRPr="00057247">
        <w:rPr>
          <w:rFonts w:ascii="Titillium" w:hAnsi="Titillium"/>
          <w:b/>
          <w:bCs/>
          <w:sz w:val="20"/>
          <w:szCs w:val="20"/>
        </w:rPr>
        <w:t>Indien er politiebegeleiding moet voorzien worden:</w:t>
      </w:r>
    </w:p>
    <w:p w14:paraId="7CF49A4B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Meer uitleg: </w:t>
      </w:r>
      <w:r w:rsidRPr="000A1004">
        <w:rPr>
          <w:rFonts w:ascii="Titillium" w:hAnsi="Titillium"/>
          <w:sz w:val="20"/>
          <w:szCs w:val="20"/>
        </w:rPr>
        <w:tab/>
      </w:r>
    </w:p>
    <w:p w14:paraId="4ED024A8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221B3326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Indien er andere maatregelen nodig zijn:</w:t>
      </w:r>
    </w:p>
    <w:p w14:paraId="088604C9" w14:textId="77777777" w:rsidR="000A1004" w:rsidRPr="000A1004" w:rsidRDefault="000A1004" w:rsidP="000A1004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Omschrijf:</w:t>
      </w:r>
      <w:r w:rsidRPr="000A1004">
        <w:rPr>
          <w:rFonts w:ascii="Titillium" w:hAnsi="Titillium"/>
          <w:sz w:val="20"/>
          <w:szCs w:val="20"/>
        </w:rPr>
        <w:tab/>
      </w:r>
    </w:p>
    <w:p w14:paraId="18724D8B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74157BA6" w14:textId="77777777" w:rsidR="000A1004" w:rsidRPr="00057247" w:rsidRDefault="000A1004" w:rsidP="00057247">
      <w:pPr>
        <w:pStyle w:val="Lijstalinea"/>
        <w:numPr>
          <w:ilvl w:val="0"/>
          <w:numId w:val="33"/>
        </w:num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57247">
        <w:rPr>
          <w:rFonts w:ascii="Titillium" w:hAnsi="Titillium"/>
          <w:b/>
          <w:sz w:val="20"/>
          <w:szCs w:val="20"/>
        </w:rPr>
        <w:t>Is er parkeergelegenheid voorzien in of rond het terrein van het evenement?</w:t>
      </w:r>
    </w:p>
    <w:p w14:paraId="77358B4F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766EEA02" w14:textId="77777777" w:rsidR="000A1004" w:rsidRPr="00057247" w:rsidRDefault="000A1004" w:rsidP="0005724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bCs/>
          <w:color w:val="F2A900"/>
        </w:rPr>
      </w:pPr>
      <w:r w:rsidRPr="00057247">
        <w:rPr>
          <w:rFonts w:ascii="Titillium" w:hAnsi="Titillium"/>
          <w:b/>
          <w:bCs/>
          <w:color w:val="F2A900"/>
        </w:rPr>
        <w:t>OPGELET!</w:t>
      </w:r>
    </w:p>
    <w:p w14:paraId="136D996B" w14:textId="005B69E7" w:rsidR="00CF5357" w:rsidRPr="000A1004" w:rsidRDefault="000A1004" w:rsidP="00443A8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Houd rekening met een doorgang van 4 meter voor de hulpdiensten.</w:t>
      </w:r>
    </w:p>
    <w:p w14:paraId="4022CDB3" w14:textId="77777777" w:rsidR="000A1004" w:rsidRPr="000A1004" w:rsidRDefault="000A1004" w:rsidP="000A1004">
      <w:pPr>
        <w:rPr>
          <w:rFonts w:ascii="Titillium" w:hAnsi="Titillium"/>
          <w:sz w:val="20"/>
          <w:szCs w:val="20"/>
        </w:rPr>
      </w:pPr>
    </w:p>
    <w:p w14:paraId="123A15E9" w14:textId="1BA59D7D" w:rsidR="000A1004" w:rsidRPr="00CF5357" w:rsidRDefault="00443A84" w:rsidP="00CF535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>
        <w:rPr>
          <w:rFonts w:ascii="Titillium" w:hAnsi="Titillium"/>
          <w:b/>
          <w:color w:val="FFFFFF" w:themeColor="background1"/>
          <w:sz w:val="24"/>
          <w:szCs w:val="20"/>
        </w:rPr>
        <w:lastRenderedPageBreak/>
        <w:t>B</w:t>
      </w:r>
      <w:r w:rsidR="000A1004" w:rsidRPr="00CF5357">
        <w:rPr>
          <w:rFonts w:ascii="Titillium" w:hAnsi="Titillium"/>
          <w:b/>
          <w:color w:val="FFFFFF" w:themeColor="background1"/>
          <w:sz w:val="24"/>
          <w:szCs w:val="20"/>
        </w:rPr>
        <w:t xml:space="preserve">. Werkzaamheden op het openbaar domein </w:t>
      </w:r>
    </w:p>
    <w:p w14:paraId="596742DE" w14:textId="77777777" w:rsidR="000A1004" w:rsidRPr="000A1004" w:rsidRDefault="000A1004" w:rsidP="000A1004">
      <w:pPr>
        <w:rPr>
          <w:rFonts w:ascii="Titillium" w:hAnsi="Titillium"/>
          <w:sz w:val="20"/>
          <w:szCs w:val="20"/>
        </w:rPr>
      </w:pPr>
    </w:p>
    <w:p w14:paraId="697D1377" w14:textId="77777777" w:rsidR="000A1004" w:rsidRPr="000A1004" w:rsidRDefault="000A1004" w:rsidP="000A1004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>Worden er materialen aangebracht?</w:t>
      </w:r>
    </w:p>
    <w:p w14:paraId="7E60ADBE" w14:textId="77777777" w:rsidR="000A1004" w:rsidRPr="000A1004" w:rsidRDefault="000A1004" w:rsidP="000A1004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Omschrijf: </w:t>
      </w:r>
      <w:r w:rsidRPr="000A1004">
        <w:rPr>
          <w:rFonts w:ascii="Titillium" w:hAnsi="Titillium"/>
          <w:sz w:val="20"/>
          <w:szCs w:val="20"/>
        </w:rPr>
        <w:tab/>
      </w:r>
    </w:p>
    <w:p w14:paraId="5DF65958" w14:textId="77777777" w:rsidR="000A1004" w:rsidRP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  <w:r w:rsidRPr="000A1004">
        <w:rPr>
          <w:rFonts w:ascii="Titillium" w:hAnsi="Titillium"/>
          <w:sz w:val="20"/>
          <w:szCs w:val="20"/>
        </w:rPr>
        <w:tab/>
      </w:r>
    </w:p>
    <w:p w14:paraId="4ECE609B" w14:textId="77777777" w:rsidR="000A1004" w:rsidRPr="000A1004" w:rsidRDefault="000A1004" w:rsidP="000A1004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E5CF9C4" w14:textId="77777777" w:rsidR="000A1004" w:rsidRPr="000A1004" w:rsidRDefault="000A1004" w:rsidP="000A1004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>Wordt er schade aangebracht (bv. verankeren van een tent in een parking)?</w:t>
      </w:r>
    </w:p>
    <w:p w14:paraId="2FE6BDC7" w14:textId="77777777" w:rsidR="000A1004" w:rsidRPr="000A1004" w:rsidRDefault="000A1004" w:rsidP="000A1004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Omschrijf: </w:t>
      </w:r>
      <w:r w:rsidRPr="000A1004">
        <w:rPr>
          <w:rFonts w:ascii="Titillium" w:hAnsi="Titillium"/>
          <w:sz w:val="20"/>
          <w:szCs w:val="20"/>
        </w:rPr>
        <w:tab/>
      </w:r>
    </w:p>
    <w:p w14:paraId="420B5282" w14:textId="68F05BB3" w:rsidR="000A1004" w:rsidRDefault="000A100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  <w:r w:rsidRPr="000A1004">
        <w:rPr>
          <w:rFonts w:ascii="Titillium" w:hAnsi="Titillium"/>
          <w:sz w:val="20"/>
          <w:szCs w:val="20"/>
        </w:rPr>
        <w:tab/>
      </w:r>
    </w:p>
    <w:p w14:paraId="67FAD856" w14:textId="77777777" w:rsidR="00443A84" w:rsidRDefault="00443A84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</w:p>
    <w:p w14:paraId="448BDE3B" w14:textId="77777777" w:rsidR="00443A84" w:rsidRPr="00443A84" w:rsidRDefault="00443A84" w:rsidP="00443A8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443A84">
        <w:rPr>
          <w:rFonts w:ascii="Titillium" w:hAnsi="Titillium"/>
          <w:b/>
          <w:color w:val="FFFFFF" w:themeColor="background1"/>
          <w:sz w:val="24"/>
          <w:szCs w:val="20"/>
        </w:rPr>
        <w:t>C. Doven van de straatverlichting</w:t>
      </w:r>
    </w:p>
    <w:p w14:paraId="44D96429" w14:textId="77777777" w:rsidR="00443A84" w:rsidRPr="00443A84" w:rsidRDefault="00443A84" w:rsidP="00443A84">
      <w:pPr>
        <w:rPr>
          <w:rFonts w:ascii="Titillium" w:hAnsi="Titillium"/>
          <w:sz w:val="20"/>
          <w:szCs w:val="20"/>
        </w:rPr>
      </w:pPr>
    </w:p>
    <w:p w14:paraId="62E453DB" w14:textId="77777777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>Doven van de straatverlichting: van …………………. tot ……………………… uur</w:t>
      </w:r>
    </w:p>
    <w:p w14:paraId="6C71E607" w14:textId="77777777" w:rsidR="00443A84" w:rsidRPr="00443A84" w:rsidRDefault="00443A84" w:rsidP="00443A84">
      <w:pPr>
        <w:rPr>
          <w:rFonts w:ascii="Titillium" w:hAnsi="Titillium"/>
          <w:sz w:val="20"/>
          <w:szCs w:val="20"/>
        </w:rPr>
      </w:pPr>
    </w:p>
    <w:p w14:paraId="57B26C50" w14:textId="7E17DFF6" w:rsidR="00443A84" w:rsidRDefault="00443A84" w:rsidP="00443A84">
      <w:pPr>
        <w:rPr>
          <w:rFonts w:ascii="Titillium" w:hAnsi="Titillium"/>
          <w:b/>
          <w:sz w:val="20"/>
          <w:szCs w:val="20"/>
        </w:rPr>
      </w:pPr>
      <w:r w:rsidRPr="00443A84">
        <w:rPr>
          <w:rFonts w:ascii="Titillium" w:hAnsi="Titillium"/>
          <w:b/>
          <w:sz w:val="20"/>
          <w:szCs w:val="20"/>
        </w:rPr>
        <w:t xml:space="preserve">Gelieve duidelijk aan te geven op welke straten en/of pleinen </w:t>
      </w:r>
      <w:r>
        <w:rPr>
          <w:rFonts w:ascii="Titillium" w:hAnsi="Titillium"/>
          <w:b/>
          <w:sz w:val="20"/>
          <w:szCs w:val="20"/>
        </w:rPr>
        <w:t>je</w:t>
      </w:r>
      <w:r w:rsidRPr="00443A84">
        <w:rPr>
          <w:rFonts w:ascii="Titillium" w:hAnsi="Titillium"/>
          <w:b/>
          <w:sz w:val="20"/>
          <w:szCs w:val="20"/>
        </w:rPr>
        <w:t xml:space="preserve"> de verlichting wenst te doven voor </w:t>
      </w:r>
      <w:r>
        <w:rPr>
          <w:rFonts w:ascii="Titillium" w:hAnsi="Titillium"/>
          <w:b/>
          <w:sz w:val="20"/>
          <w:szCs w:val="20"/>
        </w:rPr>
        <w:t>je</w:t>
      </w:r>
      <w:r w:rsidRPr="00443A84">
        <w:rPr>
          <w:rFonts w:ascii="Titillium" w:hAnsi="Titillium"/>
          <w:b/>
          <w:sz w:val="20"/>
          <w:szCs w:val="20"/>
        </w:rPr>
        <w:t xml:space="preserve"> evenement. Voeg een duidelijk plan bij</w:t>
      </w:r>
      <w:r>
        <w:rPr>
          <w:rFonts w:ascii="Titillium" w:hAnsi="Titillium"/>
          <w:b/>
          <w:sz w:val="20"/>
          <w:szCs w:val="20"/>
        </w:rPr>
        <w:t>.</w:t>
      </w:r>
    </w:p>
    <w:p w14:paraId="74F7CEE2" w14:textId="77777777" w:rsidR="00443A84" w:rsidRPr="00443A84" w:rsidRDefault="00443A84" w:rsidP="00443A84">
      <w:pPr>
        <w:rPr>
          <w:rFonts w:ascii="Titillium" w:hAnsi="Titillium"/>
          <w:b/>
          <w:sz w:val="20"/>
          <w:szCs w:val="20"/>
        </w:rPr>
      </w:pPr>
    </w:p>
    <w:p w14:paraId="4D4488A6" w14:textId="61C8B14E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443A84">
        <w:rPr>
          <w:rFonts w:ascii="Titillium" w:hAnsi="Titillium"/>
          <w:b/>
          <w:sz w:val="20"/>
          <w:szCs w:val="20"/>
        </w:rPr>
        <w:tab/>
      </w:r>
    </w:p>
    <w:p w14:paraId="593B1EFF" w14:textId="77777777" w:rsidR="00443A84" w:rsidRPr="00443A84" w:rsidRDefault="00443A84" w:rsidP="00443A84">
      <w:pPr>
        <w:tabs>
          <w:tab w:val="right" w:leader="dot" w:pos="9072"/>
        </w:tabs>
        <w:spacing w:line="360" w:lineRule="auto"/>
        <w:rPr>
          <w:rFonts w:ascii="Titillium" w:hAnsi="Titillium"/>
          <w:b/>
          <w:sz w:val="20"/>
          <w:szCs w:val="20"/>
        </w:rPr>
      </w:pPr>
      <w:r w:rsidRPr="00443A84">
        <w:rPr>
          <w:rFonts w:ascii="Titillium" w:hAnsi="Titillium"/>
          <w:b/>
          <w:sz w:val="20"/>
          <w:szCs w:val="20"/>
        </w:rPr>
        <w:tab/>
      </w:r>
    </w:p>
    <w:p w14:paraId="4C20FC8B" w14:textId="71F7297A" w:rsidR="00443A84" w:rsidRDefault="00443A84" w:rsidP="00443A84">
      <w:pPr>
        <w:rPr>
          <w:rFonts w:ascii="Titillium" w:hAnsi="Titillium"/>
          <w:b/>
          <w:sz w:val="20"/>
          <w:szCs w:val="20"/>
        </w:rPr>
      </w:pPr>
    </w:p>
    <w:p w14:paraId="31FF1E03" w14:textId="77777777" w:rsidR="00443A84" w:rsidRPr="00443A84" w:rsidRDefault="00443A84" w:rsidP="00443A84">
      <w:pPr>
        <w:rPr>
          <w:rFonts w:ascii="Titillium" w:hAnsi="Titillium"/>
          <w:b/>
          <w:sz w:val="20"/>
          <w:szCs w:val="20"/>
        </w:rPr>
      </w:pPr>
    </w:p>
    <w:p w14:paraId="28854D85" w14:textId="77777777" w:rsidR="00443A84" w:rsidRPr="00443A84" w:rsidRDefault="00443A84" w:rsidP="00443A8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443A84">
        <w:rPr>
          <w:rFonts w:ascii="Titillium" w:hAnsi="Titillium"/>
          <w:b/>
          <w:color w:val="FFFFFF" w:themeColor="background1"/>
          <w:sz w:val="24"/>
          <w:szCs w:val="20"/>
        </w:rPr>
        <w:t>D. Muziek</w:t>
      </w:r>
    </w:p>
    <w:p w14:paraId="1CFBA5CF" w14:textId="77777777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D14BC67" w14:textId="7684A7D9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443A84">
        <w:rPr>
          <w:rFonts w:ascii="Titillium" w:hAnsi="Titillium"/>
          <w:b/>
          <w:sz w:val="20"/>
          <w:szCs w:val="20"/>
        </w:rPr>
        <w:t xml:space="preserve">Indien </w:t>
      </w:r>
      <w:r>
        <w:rPr>
          <w:rFonts w:ascii="Titillium" w:hAnsi="Titillium"/>
          <w:b/>
          <w:sz w:val="20"/>
          <w:szCs w:val="20"/>
        </w:rPr>
        <w:t>je</w:t>
      </w:r>
      <w:r w:rsidRPr="00443A84">
        <w:rPr>
          <w:rFonts w:ascii="Titillium" w:hAnsi="Titillium"/>
          <w:b/>
          <w:sz w:val="20"/>
          <w:szCs w:val="20"/>
        </w:rPr>
        <w:t xml:space="preserve"> een vergunning nodig hebt voor een muziekactiviteit met opgenomen of elektronisch versterkte muziek.</w:t>
      </w:r>
    </w:p>
    <w:p w14:paraId="1F8CC331" w14:textId="77777777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A4106AC" w14:textId="0F962698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443A84">
        <w:rPr>
          <w:rFonts w:ascii="Titillium" w:hAnsi="Titillium"/>
          <w:sz w:val="20"/>
          <w:szCs w:val="20"/>
        </w:rPr>
        <w:t xml:space="preserve">Duid aan welke afwijking </w:t>
      </w:r>
      <w:r w:rsidR="00293727">
        <w:rPr>
          <w:rFonts w:ascii="Titillium" w:hAnsi="Titillium"/>
          <w:sz w:val="20"/>
          <w:szCs w:val="20"/>
        </w:rPr>
        <w:t>je</w:t>
      </w:r>
      <w:r w:rsidRPr="00443A84">
        <w:rPr>
          <w:rFonts w:ascii="Titillium" w:hAnsi="Titillium"/>
          <w:sz w:val="20"/>
          <w:szCs w:val="20"/>
        </w:rPr>
        <w:t xml:space="preserve"> wenst aan te vragen:</w:t>
      </w:r>
    </w:p>
    <w:p w14:paraId="4BA9C256" w14:textId="3900AF29" w:rsidR="00443A84" w:rsidRPr="00443A84" w:rsidRDefault="00293727" w:rsidP="00443A8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92870D" wp14:editId="6184070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23825" cy="133350"/>
                <wp:effectExtent l="0" t="0" r="28575" b="1905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5D07F" id="Rechthoek 57" o:spid="_x0000_s1026" style="position:absolute;margin-left:0;margin-top:1.5pt;width:9.75pt;height:10.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b/>
          <w:sz w:val="20"/>
          <w:szCs w:val="20"/>
        </w:rPr>
        <w:t xml:space="preserve">      </w:t>
      </w:r>
      <w:r w:rsidR="00443A84" w:rsidRPr="00443A84">
        <w:rPr>
          <w:rFonts w:ascii="Titillium" w:hAnsi="Titillium"/>
          <w:b/>
          <w:sz w:val="20"/>
          <w:szCs w:val="20"/>
        </w:rPr>
        <w:t>Muziekactiviteit luider dan 85 dB(A) L</w:t>
      </w:r>
      <w:r w:rsidR="00443A84" w:rsidRPr="00443A84">
        <w:rPr>
          <w:rFonts w:ascii="Titillium" w:hAnsi="Titillium"/>
          <w:b/>
          <w:sz w:val="20"/>
          <w:szCs w:val="20"/>
          <w:vertAlign w:val="subscript"/>
        </w:rPr>
        <w:t xml:space="preserve">Aeq,15min </w:t>
      </w:r>
      <w:r w:rsidR="00443A84" w:rsidRPr="00443A84">
        <w:rPr>
          <w:rFonts w:ascii="Titillium" w:hAnsi="Titillium"/>
          <w:b/>
          <w:sz w:val="20"/>
          <w:szCs w:val="20"/>
        </w:rPr>
        <w:t xml:space="preserve"> met een maximaal niveau van 95 dB(A) L</w:t>
      </w:r>
      <w:r w:rsidR="00443A84" w:rsidRPr="00443A84">
        <w:rPr>
          <w:rFonts w:ascii="Titillium" w:hAnsi="Titillium"/>
          <w:b/>
          <w:sz w:val="20"/>
          <w:szCs w:val="20"/>
          <w:vertAlign w:val="subscript"/>
        </w:rPr>
        <w:t xml:space="preserve">Aeq,15min </w:t>
      </w:r>
      <w:r w:rsidR="00443A84" w:rsidRPr="00443A84">
        <w:rPr>
          <w:rFonts w:ascii="Titillium" w:hAnsi="Titillium"/>
          <w:b/>
          <w:sz w:val="20"/>
          <w:szCs w:val="20"/>
        </w:rPr>
        <w:t xml:space="preserve"> </w:t>
      </w:r>
    </w:p>
    <w:p w14:paraId="4A912C84" w14:textId="61122878" w:rsidR="00443A84" w:rsidRPr="00443A84" w:rsidRDefault="00293727" w:rsidP="00443A84">
      <w:pPr>
        <w:tabs>
          <w:tab w:val="right" w:leader="dot" w:pos="9072"/>
        </w:tabs>
        <w:rPr>
          <w:rFonts w:ascii="Titillium" w:hAnsi="Titillium"/>
          <w:sz w:val="20"/>
          <w:szCs w:val="18"/>
        </w:rPr>
      </w:pPr>
      <w:r>
        <w:rPr>
          <w:rFonts w:ascii="Titillium" w:hAnsi="Titillium"/>
          <w:sz w:val="20"/>
          <w:szCs w:val="18"/>
        </w:rPr>
        <w:t xml:space="preserve">       </w:t>
      </w:r>
      <w:r w:rsidR="00443A84" w:rsidRPr="00443A84">
        <w:rPr>
          <w:rFonts w:ascii="Titillium" w:hAnsi="Titillium"/>
          <w:sz w:val="20"/>
          <w:szCs w:val="18"/>
        </w:rPr>
        <w:t>bv. wanneer de muziek luider staat dan achtergrondmuziek, maar minder luid dan bij fuiven.</w:t>
      </w:r>
    </w:p>
    <w:p w14:paraId="3E65A489" w14:textId="664058C9" w:rsidR="00443A84" w:rsidRPr="00293727" w:rsidRDefault="00443A84" w:rsidP="00443A84">
      <w:pPr>
        <w:pStyle w:val="Lijstalinea"/>
        <w:widowControl/>
        <w:numPr>
          <w:ilvl w:val="0"/>
          <w:numId w:val="41"/>
        </w:numPr>
        <w:tabs>
          <w:tab w:val="right" w:leader="dot" w:pos="9072"/>
        </w:tabs>
        <w:autoSpaceDE/>
        <w:autoSpaceDN/>
        <w:spacing w:line="240" w:lineRule="auto"/>
        <w:contextualSpacing/>
        <w:rPr>
          <w:rFonts w:ascii="Titillium" w:hAnsi="Titillium"/>
          <w:iCs/>
          <w:sz w:val="20"/>
          <w:szCs w:val="20"/>
        </w:rPr>
      </w:pPr>
      <w:r w:rsidRPr="00293727">
        <w:rPr>
          <w:rFonts w:ascii="Titillium" w:hAnsi="Titillium"/>
          <w:iCs/>
          <w:sz w:val="20"/>
          <w:szCs w:val="20"/>
        </w:rPr>
        <w:t>De organisator moet het geluidsniveau meten met een visuele indicatie van het geluidsniveau zichtbaar voor de bezoekers.</w:t>
      </w:r>
    </w:p>
    <w:p w14:paraId="5C65FAC7" w14:textId="7FEE493A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F528A6B" w14:textId="6A4C7735" w:rsidR="00443A84" w:rsidRPr="00443A84" w:rsidRDefault="00293727" w:rsidP="00443A8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033230" wp14:editId="128618C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23825" cy="133350"/>
                <wp:effectExtent l="0" t="0" r="28575" b="1905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9EF7" id="Rechthoek 58" o:spid="_x0000_s1026" style="position:absolute;margin-left:0;margin-top:1.4pt;width:9.75pt;height:10.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b/>
          <w:sz w:val="20"/>
          <w:szCs w:val="20"/>
        </w:rPr>
        <w:t xml:space="preserve">      </w:t>
      </w:r>
      <w:r w:rsidR="00443A84" w:rsidRPr="00443A84">
        <w:rPr>
          <w:rFonts w:ascii="Titillium" w:hAnsi="Titillium"/>
          <w:b/>
          <w:sz w:val="20"/>
          <w:szCs w:val="20"/>
        </w:rPr>
        <w:t>Muziekactiviteit luider dan 95 dB(A) L</w:t>
      </w:r>
      <w:r w:rsidR="00443A84" w:rsidRPr="00443A84">
        <w:rPr>
          <w:rFonts w:ascii="Titillium" w:hAnsi="Titillium"/>
          <w:b/>
          <w:sz w:val="20"/>
          <w:szCs w:val="20"/>
          <w:vertAlign w:val="subscript"/>
        </w:rPr>
        <w:t xml:space="preserve">Aeq,15min </w:t>
      </w:r>
      <w:r w:rsidR="00443A84" w:rsidRPr="00443A84">
        <w:rPr>
          <w:rFonts w:ascii="Titillium" w:hAnsi="Titillium"/>
          <w:b/>
          <w:sz w:val="20"/>
          <w:szCs w:val="20"/>
        </w:rPr>
        <w:t xml:space="preserve"> met een maximaal niveau van 100 dB(A) L</w:t>
      </w:r>
      <w:r w:rsidR="00443A84" w:rsidRPr="00443A84">
        <w:rPr>
          <w:rFonts w:ascii="Titillium" w:hAnsi="Titillium"/>
          <w:b/>
          <w:sz w:val="20"/>
          <w:szCs w:val="20"/>
          <w:vertAlign w:val="subscript"/>
        </w:rPr>
        <w:t xml:space="preserve">Aeq,15min </w:t>
      </w:r>
      <w:r w:rsidR="00443A84" w:rsidRPr="00443A84">
        <w:rPr>
          <w:rFonts w:ascii="Titillium" w:hAnsi="Titillium"/>
          <w:b/>
          <w:sz w:val="20"/>
          <w:szCs w:val="20"/>
        </w:rPr>
        <w:t xml:space="preserve"> </w:t>
      </w:r>
    </w:p>
    <w:p w14:paraId="2C951AD1" w14:textId="210F473B" w:rsidR="00443A84" w:rsidRDefault="00293727" w:rsidP="00443A84">
      <w:pPr>
        <w:tabs>
          <w:tab w:val="right" w:leader="dot" w:pos="9072"/>
        </w:tabs>
        <w:rPr>
          <w:rFonts w:ascii="Titillium" w:hAnsi="Titillium"/>
          <w:sz w:val="20"/>
          <w:szCs w:val="18"/>
        </w:rPr>
      </w:pPr>
      <w:r>
        <w:rPr>
          <w:rFonts w:ascii="Titillium" w:hAnsi="Titillium"/>
          <w:sz w:val="20"/>
          <w:szCs w:val="18"/>
        </w:rPr>
        <w:t xml:space="preserve">       </w:t>
      </w:r>
      <w:r w:rsidR="00443A84" w:rsidRPr="00443A84">
        <w:rPr>
          <w:rFonts w:ascii="Titillium" w:hAnsi="Titillium"/>
          <w:sz w:val="20"/>
          <w:szCs w:val="18"/>
        </w:rPr>
        <w:t>bv. concerten, fuiven en festivals.</w:t>
      </w:r>
    </w:p>
    <w:p w14:paraId="622C5D2D" w14:textId="5AFF70C5" w:rsidR="00293727" w:rsidRDefault="00293727" w:rsidP="00443A84">
      <w:pPr>
        <w:tabs>
          <w:tab w:val="right" w:leader="dot" w:pos="9072"/>
        </w:tabs>
        <w:rPr>
          <w:rFonts w:ascii="Titillium" w:hAnsi="Titillium"/>
          <w:sz w:val="20"/>
          <w:szCs w:val="18"/>
        </w:rPr>
      </w:pPr>
    </w:p>
    <w:p w14:paraId="14962536" w14:textId="77777777" w:rsidR="00293727" w:rsidRPr="00443A84" w:rsidRDefault="00293727" w:rsidP="00443A84">
      <w:pPr>
        <w:tabs>
          <w:tab w:val="right" w:leader="dot" w:pos="9072"/>
        </w:tabs>
        <w:rPr>
          <w:rFonts w:ascii="Titillium" w:hAnsi="Titillium"/>
          <w:sz w:val="20"/>
          <w:szCs w:val="18"/>
        </w:rPr>
      </w:pPr>
    </w:p>
    <w:p w14:paraId="6F3285A3" w14:textId="77777777" w:rsidR="00443A84" w:rsidRPr="00293727" w:rsidRDefault="00443A84" w:rsidP="00443A84">
      <w:pPr>
        <w:pStyle w:val="Lijstalinea"/>
        <w:widowControl/>
        <w:numPr>
          <w:ilvl w:val="0"/>
          <w:numId w:val="41"/>
        </w:numPr>
        <w:tabs>
          <w:tab w:val="right" w:leader="dot" w:pos="9072"/>
        </w:tabs>
        <w:autoSpaceDE/>
        <w:autoSpaceDN/>
        <w:spacing w:line="240" w:lineRule="auto"/>
        <w:contextualSpacing/>
        <w:rPr>
          <w:rFonts w:ascii="Titillium" w:hAnsi="Titillium"/>
          <w:iCs/>
          <w:sz w:val="20"/>
          <w:szCs w:val="20"/>
        </w:rPr>
      </w:pPr>
      <w:r w:rsidRPr="00293727">
        <w:rPr>
          <w:rFonts w:ascii="Titillium" w:hAnsi="Titillium"/>
          <w:iCs/>
          <w:sz w:val="20"/>
          <w:szCs w:val="20"/>
        </w:rPr>
        <w:t>De organisator moet het geluidsniveau meten en registreren met visuele indicatie van het geluidsniveau, zichtbaar voor de bezoekers.</w:t>
      </w:r>
    </w:p>
    <w:p w14:paraId="6A522148" w14:textId="07D21990" w:rsidR="00443A84" w:rsidRPr="00293727" w:rsidRDefault="00443A84" w:rsidP="00443A84">
      <w:pPr>
        <w:pStyle w:val="Lijstalinea"/>
        <w:widowControl/>
        <w:numPr>
          <w:ilvl w:val="0"/>
          <w:numId w:val="41"/>
        </w:numPr>
        <w:tabs>
          <w:tab w:val="right" w:leader="dot" w:pos="9072"/>
        </w:tabs>
        <w:autoSpaceDE/>
        <w:autoSpaceDN/>
        <w:spacing w:line="240" w:lineRule="auto"/>
        <w:contextualSpacing/>
        <w:rPr>
          <w:rFonts w:ascii="Titillium" w:hAnsi="Titillium"/>
          <w:iCs/>
          <w:sz w:val="20"/>
          <w:szCs w:val="20"/>
        </w:rPr>
      </w:pPr>
      <w:r w:rsidRPr="00293727">
        <w:rPr>
          <w:rFonts w:ascii="Titillium" w:hAnsi="Titillium"/>
          <w:iCs/>
          <w:sz w:val="20"/>
          <w:szCs w:val="20"/>
        </w:rPr>
        <w:t>De organisator moet gratis oordopjes ter beschikking stellen voor het publiek.</w:t>
      </w:r>
    </w:p>
    <w:p w14:paraId="6BD3B2C0" w14:textId="77777777" w:rsidR="00443A84" w:rsidRPr="00443A84" w:rsidRDefault="00443A84" w:rsidP="00443A8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37D69A9" w14:textId="77777777" w:rsidR="00443A84" w:rsidRPr="00293727" w:rsidRDefault="00443A84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bCs/>
          <w:color w:val="F2A900"/>
          <w:sz w:val="24"/>
          <w:szCs w:val="24"/>
        </w:rPr>
      </w:pPr>
      <w:r w:rsidRPr="00293727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6D4B4040" w14:textId="32EE9051" w:rsidR="00443A84" w:rsidRPr="00443A84" w:rsidRDefault="00293727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Je</w:t>
      </w:r>
      <w:r w:rsidR="00443A84" w:rsidRPr="00443A84">
        <w:rPr>
          <w:rFonts w:ascii="Titillium" w:hAnsi="Titillium"/>
          <w:sz w:val="20"/>
          <w:szCs w:val="20"/>
        </w:rPr>
        <w:t xml:space="preserve"> dient ook steeds de nodige formaliteiten te vervullen in het kader van </w:t>
      </w:r>
      <w:proofErr w:type="spellStart"/>
      <w:r w:rsidR="00443A84" w:rsidRPr="00443A84">
        <w:rPr>
          <w:rFonts w:ascii="Titillium" w:hAnsi="Titillium"/>
          <w:sz w:val="20"/>
          <w:szCs w:val="20"/>
        </w:rPr>
        <w:t>Sabam</w:t>
      </w:r>
      <w:proofErr w:type="spellEnd"/>
      <w:r w:rsidR="00443A84" w:rsidRPr="00443A84">
        <w:rPr>
          <w:rFonts w:ascii="Titillium" w:hAnsi="Titillium"/>
          <w:sz w:val="20"/>
          <w:szCs w:val="20"/>
        </w:rPr>
        <w:t xml:space="preserve"> en de Billijke Vergoeding. Meer uitleg: zie bijlagebundel</w:t>
      </w:r>
      <w:r>
        <w:rPr>
          <w:rFonts w:ascii="Titillium" w:hAnsi="Titillium"/>
          <w:sz w:val="20"/>
          <w:szCs w:val="20"/>
        </w:rPr>
        <w:t>.</w:t>
      </w:r>
    </w:p>
    <w:p w14:paraId="3C6FB77E" w14:textId="35F325B5" w:rsidR="00CF5357" w:rsidRDefault="00CF5357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</w:p>
    <w:p w14:paraId="4BFA5803" w14:textId="77777777" w:rsidR="00293727" w:rsidRPr="000A1004" w:rsidRDefault="00293727" w:rsidP="000A1004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</w:p>
    <w:p w14:paraId="47692F8D" w14:textId="0955E156" w:rsidR="000A1004" w:rsidRPr="00CF5357" w:rsidRDefault="00293727" w:rsidP="00CF535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>
        <w:rPr>
          <w:rFonts w:ascii="Titillium" w:hAnsi="Titillium"/>
          <w:b/>
          <w:color w:val="FFFFFF" w:themeColor="background1"/>
          <w:sz w:val="24"/>
          <w:szCs w:val="20"/>
        </w:rPr>
        <w:lastRenderedPageBreak/>
        <w:t>E</w:t>
      </w:r>
      <w:r w:rsidR="000A1004" w:rsidRPr="00CF5357">
        <w:rPr>
          <w:rFonts w:ascii="Titillium" w:hAnsi="Titillium"/>
          <w:b/>
          <w:color w:val="FFFFFF" w:themeColor="background1"/>
          <w:sz w:val="24"/>
          <w:szCs w:val="20"/>
        </w:rPr>
        <w:t>. Ontvang- en zendtoestellen in openlucht</w:t>
      </w:r>
    </w:p>
    <w:p w14:paraId="29520466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A7F7E2B" w14:textId="408B7F6D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 xml:space="preserve">Indien </w:t>
      </w:r>
      <w:r w:rsidR="00CF5357">
        <w:rPr>
          <w:rFonts w:ascii="Titillium" w:hAnsi="Titillium"/>
          <w:b/>
          <w:sz w:val="20"/>
          <w:szCs w:val="20"/>
        </w:rPr>
        <w:t>je</w:t>
      </w:r>
      <w:r w:rsidRPr="000A1004">
        <w:rPr>
          <w:rFonts w:ascii="Titillium" w:hAnsi="Titillium"/>
          <w:b/>
          <w:sz w:val="20"/>
          <w:szCs w:val="20"/>
        </w:rPr>
        <w:t xml:space="preserve"> wenst gebruik te maken van ontvang- en zendtoestellen (radio, TV …) in openlucht met geluidssterkte aan de bron van min. 75 dB(A).</w:t>
      </w:r>
    </w:p>
    <w:p w14:paraId="18180B8B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D7F97C1" w14:textId="77777777" w:rsidR="000A1004" w:rsidRPr="000A1004" w:rsidRDefault="000A1004" w:rsidP="000A1004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Tijdstip (datum en uren): </w:t>
      </w:r>
      <w:r w:rsidRPr="000A1004">
        <w:rPr>
          <w:rFonts w:ascii="Titillium" w:hAnsi="Titillium"/>
          <w:sz w:val="20"/>
          <w:szCs w:val="20"/>
        </w:rPr>
        <w:tab/>
      </w:r>
    </w:p>
    <w:p w14:paraId="52EDB329" w14:textId="24DF3F28" w:rsidR="000A1004" w:rsidRDefault="000A1004" w:rsidP="000A1004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2386A7F7" w14:textId="77777777" w:rsidR="00CF5357" w:rsidRPr="000A1004" w:rsidRDefault="00CF5357" w:rsidP="000A1004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3FF030A" w14:textId="5BD7D947" w:rsidR="000A1004" w:rsidRPr="00CF5357" w:rsidRDefault="00293727" w:rsidP="00CF535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>
        <w:rPr>
          <w:rFonts w:ascii="Titillium" w:hAnsi="Titillium"/>
          <w:b/>
          <w:color w:val="FFFFFF" w:themeColor="background1"/>
          <w:sz w:val="24"/>
          <w:szCs w:val="20"/>
        </w:rPr>
        <w:t>F</w:t>
      </w:r>
      <w:r w:rsidR="000A1004" w:rsidRPr="00CF5357">
        <w:rPr>
          <w:rFonts w:ascii="Titillium" w:hAnsi="Titillium"/>
          <w:b/>
          <w:color w:val="FFFFFF" w:themeColor="background1"/>
          <w:sz w:val="24"/>
          <w:szCs w:val="20"/>
        </w:rPr>
        <w:t>. Drone</w:t>
      </w:r>
    </w:p>
    <w:p w14:paraId="6924539F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31A8F56C" w14:textId="1FCF96F1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 xml:space="preserve">Indien </w:t>
      </w:r>
      <w:r w:rsidR="00CF5357">
        <w:rPr>
          <w:rFonts w:ascii="Titillium" w:hAnsi="Titillium"/>
          <w:b/>
          <w:sz w:val="20"/>
          <w:szCs w:val="20"/>
        </w:rPr>
        <w:t>je</w:t>
      </w:r>
      <w:r w:rsidRPr="000A1004">
        <w:rPr>
          <w:rFonts w:ascii="Titillium" w:hAnsi="Titillium"/>
          <w:b/>
          <w:sz w:val="20"/>
          <w:szCs w:val="20"/>
        </w:rPr>
        <w:t xml:space="preserve"> wenst gebruik te maken van een drone in openlucht</w:t>
      </w:r>
      <w:r w:rsidR="00CF5357">
        <w:rPr>
          <w:rFonts w:ascii="Titillium" w:hAnsi="Titillium"/>
          <w:b/>
          <w:sz w:val="20"/>
          <w:szCs w:val="20"/>
        </w:rPr>
        <w:t>.</w:t>
      </w:r>
    </w:p>
    <w:p w14:paraId="39DBF0F9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45B857E6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Cs/>
          <w:sz w:val="20"/>
          <w:szCs w:val="20"/>
        </w:rPr>
      </w:pPr>
      <w:r w:rsidRPr="000A1004">
        <w:rPr>
          <w:rFonts w:ascii="Titillium" w:hAnsi="Titillium"/>
          <w:bCs/>
          <w:sz w:val="20"/>
          <w:szCs w:val="20"/>
        </w:rPr>
        <w:t>Tijdstip (datum en uren):</w:t>
      </w:r>
      <w:r w:rsidRPr="000A1004">
        <w:rPr>
          <w:rFonts w:ascii="Titillium" w:hAnsi="Titillium"/>
          <w:sz w:val="20"/>
          <w:szCs w:val="20"/>
        </w:rPr>
        <w:t xml:space="preserve"> </w:t>
      </w:r>
      <w:r w:rsidRPr="000A1004">
        <w:rPr>
          <w:rFonts w:ascii="Titillium" w:hAnsi="Titillium"/>
          <w:sz w:val="20"/>
          <w:szCs w:val="20"/>
        </w:rPr>
        <w:tab/>
      </w:r>
    </w:p>
    <w:p w14:paraId="4C10EB6B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Cs/>
          <w:sz w:val="20"/>
          <w:szCs w:val="20"/>
        </w:rPr>
      </w:pPr>
    </w:p>
    <w:p w14:paraId="4024520B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bCs/>
          <w:sz w:val="20"/>
          <w:szCs w:val="20"/>
        </w:rPr>
        <w:t xml:space="preserve">Plaats: </w:t>
      </w:r>
      <w:r w:rsidRPr="000A1004">
        <w:rPr>
          <w:rFonts w:ascii="Titillium" w:hAnsi="Titillium"/>
          <w:sz w:val="20"/>
          <w:szCs w:val="20"/>
        </w:rPr>
        <w:tab/>
      </w:r>
    </w:p>
    <w:p w14:paraId="4C6C5898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38FAEEF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Reden voor gebruik drone: </w:t>
      </w:r>
      <w:r w:rsidRPr="000A1004">
        <w:rPr>
          <w:rFonts w:ascii="Titillium" w:hAnsi="Titillium"/>
          <w:sz w:val="20"/>
          <w:szCs w:val="20"/>
        </w:rPr>
        <w:tab/>
      </w:r>
    </w:p>
    <w:p w14:paraId="6A37005B" w14:textId="772AB6D9" w:rsidR="000A1004" w:rsidRDefault="000A1004" w:rsidP="000A1004">
      <w:pPr>
        <w:rPr>
          <w:rFonts w:ascii="Titillium" w:hAnsi="Titillium"/>
          <w:sz w:val="20"/>
          <w:szCs w:val="20"/>
        </w:rPr>
      </w:pPr>
    </w:p>
    <w:p w14:paraId="3CB5A4AF" w14:textId="77777777" w:rsidR="00B96243" w:rsidRPr="000A1004" w:rsidRDefault="00B96243" w:rsidP="000A1004">
      <w:pPr>
        <w:rPr>
          <w:rFonts w:ascii="Titillium" w:hAnsi="Titillium"/>
          <w:sz w:val="20"/>
          <w:szCs w:val="20"/>
        </w:rPr>
      </w:pPr>
    </w:p>
    <w:p w14:paraId="5B1594E0" w14:textId="52C0CAC8" w:rsidR="000A1004" w:rsidRPr="00CF5357" w:rsidRDefault="00293727" w:rsidP="00CF535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>
        <w:rPr>
          <w:rFonts w:ascii="Titillium" w:hAnsi="Titillium"/>
          <w:b/>
          <w:color w:val="FFFFFF" w:themeColor="background1"/>
          <w:sz w:val="24"/>
          <w:szCs w:val="20"/>
        </w:rPr>
        <w:t>G</w:t>
      </w:r>
      <w:r w:rsidR="000A1004" w:rsidRPr="00CF5357">
        <w:rPr>
          <w:rFonts w:ascii="Titillium" w:hAnsi="Titillium"/>
          <w:b/>
          <w:color w:val="FFFFFF" w:themeColor="background1"/>
          <w:sz w:val="24"/>
          <w:szCs w:val="20"/>
        </w:rPr>
        <w:t>. Voertuigen met luidsprekers</w:t>
      </w:r>
    </w:p>
    <w:p w14:paraId="65FD2BD7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3C87C879" w14:textId="686651D9" w:rsidR="000A1004" w:rsidRPr="000A1004" w:rsidRDefault="000A1004" w:rsidP="000A1004">
      <w:pPr>
        <w:tabs>
          <w:tab w:val="left" w:pos="284"/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 xml:space="preserve">Indien </w:t>
      </w:r>
      <w:r w:rsidR="00CF5357">
        <w:rPr>
          <w:rFonts w:ascii="Titillium" w:hAnsi="Titillium"/>
          <w:b/>
          <w:sz w:val="20"/>
          <w:szCs w:val="20"/>
        </w:rPr>
        <w:t>je</w:t>
      </w:r>
      <w:r w:rsidRPr="000A1004">
        <w:rPr>
          <w:rFonts w:ascii="Titillium" w:hAnsi="Titillium"/>
          <w:b/>
          <w:sz w:val="20"/>
          <w:szCs w:val="20"/>
        </w:rPr>
        <w:t xml:space="preserve"> wenst gebruik te maken van voertuigen uitgerust met of voorzien van luidsprekers</w:t>
      </w:r>
      <w:r w:rsidR="00CF5357">
        <w:rPr>
          <w:rFonts w:ascii="Titillium" w:hAnsi="Titillium"/>
          <w:b/>
          <w:sz w:val="20"/>
          <w:szCs w:val="20"/>
        </w:rPr>
        <w:t>.</w:t>
      </w:r>
    </w:p>
    <w:p w14:paraId="40229CFA" w14:textId="77777777" w:rsidR="000A1004" w:rsidRPr="000A1004" w:rsidRDefault="000A1004" w:rsidP="000A1004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2211FFF" w14:textId="1F7B9F2C" w:rsidR="000A1004" w:rsidRPr="000A1004" w:rsidRDefault="000A1004" w:rsidP="000A1004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Waar (welke deelgemeentes): </w:t>
      </w:r>
      <w:r w:rsidRPr="000A1004">
        <w:rPr>
          <w:rFonts w:ascii="Titillium" w:hAnsi="Titillium"/>
          <w:sz w:val="20"/>
          <w:szCs w:val="20"/>
        </w:rPr>
        <w:tab/>
      </w:r>
    </w:p>
    <w:p w14:paraId="0BD54C23" w14:textId="77777777" w:rsidR="000A1004" w:rsidRPr="00CF5357" w:rsidRDefault="000A1004" w:rsidP="00CF535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bCs/>
          <w:color w:val="F2A900"/>
          <w:sz w:val="24"/>
          <w:szCs w:val="24"/>
        </w:rPr>
      </w:pPr>
      <w:r w:rsidRPr="00CF5357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10D68DAB" w14:textId="0AFE53FB" w:rsidR="000A1004" w:rsidRPr="00CF5357" w:rsidRDefault="000A1004" w:rsidP="00CF535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CF5357">
        <w:rPr>
          <w:rFonts w:ascii="Titillium" w:hAnsi="Titillium"/>
          <w:sz w:val="20"/>
          <w:szCs w:val="20"/>
        </w:rPr>
        <w:t>De toelating kan slechts toegestaan worden van 8</w:t>
      </w:r>
      <w:r w:rsidR="00CF5357">
        <w:rPr>
          <w:rFonts w:ascii="Titillium" w:hAnsi="Titillium"/>
          <w:sz w:val="20"/>
          <w:szCs w:val="20"/>
        </w:rPr>
        <w:t>.</w:t>
      </w:r>
      <w:r w:rsidRPr="00CF5357">
        <w:rPr>
          <w:rFonts w:ascii="Titillium" w:hAnsi="Titillium"/>
          <w:sz w:val="20"/>
          <w:szCs w:val="20"/>
        </w:rPr>
        <w:t>00 tot 19</w:t>
      </w:r>
      <w:r w:rsidR="00CF5357">
        <w:rPr>
          <w:rFonts w:ascii="Titillium" w:hAnsi="Titillium"/>
          <w:sz w:val="20"/>
          <w:szCs w:val="20"/>
        </w:rPr>
        <w:t>.</w:t>
      </w:r>
      <w:r w:rsidRPr="00CF5357">
        <w:rPr>
          <w:rFonts w:ascii="Titillium" w:hAnsi="Titillium"/>
          <w:sz w:val="20"/>
          <w:szCs w:val="20"/>
        </w:rPr>
        <w:t xml:space="preserve">00 </w:t>
      </w:r>
      <w:r w:rsidR="00CF5357">
        <w:rPr>
          <w:rFonts w:ascii="Titillium" w:hAnsi="Titillium"/>
          <w:sz w:val="20"/>
          <w:szCs w:val="20"/>
        </w:rPr>
        <w:t xml:space="preserve">uur </w:t>
      </w:r>
      <w:r w:rsidRPr="00CF5357">
        <w:rPr>
          <w:rFonts w:ascii="Titillium" w:hAnsi="Titillium"/>
          <w:sz w:val="20"/>
          <w:szCs w:val="20"/>
        </w:rPr>
        <w:t>in de periode van 1 oktober tot 31 maart en van 7</w:t>
      </w:r>
      <w:r w:rsidR="00CF5357">
        <w:rPr>
          <w:rFonts w:ascii="Titillium" w:hAnsi="Titillium"/>
          <w:sz w:val="20"/>
          <w:szCs w:val="20"/>
        </w:rPr>
        <w:t>.</w:t>
      </w:r>
      <w:r w:rsidRPr="00CF5357">
        <w:rPr>
          <w:rFonts w:ascii="Titillium" w:hAnsi="Titillium"/>
          <w:sz w:val="20"/>
          <w:szCs w:val="20"/>
        </w:rPr>
        <w:t>00 tot 21</w:t>
      </w:r>
      <w:r w:rsidR="00CF5357">
        <w:rPr>
          <w:rFonts w:ascii="Titillium" w:hAnsi="Titillium"/>
          <w:sz w:val="20"/>
          <w:szCs w:val="20"/>
        </w:rPr>
        <w:t>.</w:t>
      </w:r>
      <w:r w:rsidRPr="00CF5357">
        <w:rPr>
          <w:rFonts w:ascii="Titillium" w:hAnsi="Titillium"/>
          <w:sz w:val="20"/>
          <w:szCs w:val="20"/>
        </w:rPr>
        <w:t xml:space="preserve">00 </w:t>
      </w:r>
      <w:r w:rsidR="00CF5357">
        <w:rPr>
          <w:rFonts w:ascii="Titillium" w:hAnsi="Titillium"/>
          <w:sz w:val="20"/>
          <w:szCs w:val="20"/>
        </w:rPr>
        <w:t xml:space="preserve">uur </w:t>
      </w:r>
      <w:r w:rsidRPr="00CF5357">
        <w:rPr>
          <w:rFonts w:ascii="Titillium" w:hAnsi="Titillium"/>
          <w:sz w:val="20"/>
          <w:szCs w:val="20"/>
        </w:rPr>
        <w:t>in de periode van 1 april tot 30 september. Daarenboven mag het voortgebrachte geluid het niveau van 90 dB(A) niet overschrijven.</w:t>
      </w:r>
      <w:bookmarkStart w:id="0" w:name="_Hlk92974505"/>
    </w:p>
    <w:p w14:paraId="1205A062" w14:textId="5D518728" w:rsid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BBB034B" w14:textId="707A0E17" w:rsidR="00293727" w:rsidRPr="00293727" w:rsidRDefault="00293727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6C65058" w14:textId="77777777" w:rsidR="00293727" w:rsidRPr="00293727" w:rsidRDefault="00293727" w:rsidP="0029372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93727">
        <w:rPr>
          <w:rFonts w:ascii="Titillium" w:hAnsi="Titillium"/>
          <w:b/>
          <w:color w:val="FFFFFF" w:themeColor="background1"/>
          <w:sz w:val="24"/>
          <w:szCs w:val="20"/>
        </w:rPr>
        <w:t xml:space="preserve">H. Bedekken van het gelaat </w:t>
      </w:r>
    </w:p>
    <w:p w14:paraId="31054A36" w14:textId="77777777" w:rsidR="00293727" w:rsidRPr="00293727" w:rsidRDefault="00293727" w:rsidP="00293727">
      <w:pPr>
        <w:rPr>
          <w:rFonts w:ascii="Titillium" w:hAnsi="Titillium"/>
          <w:sz w:val="20"/>
          <w:szCs w:val="20"/>
        </w:rPr>
      </w:pPr>
    </w:p>
    <w:p w14:paraId="32FCD867" w14:textId="1914BA11" w:rsidR="00293727" w:rsidRPr="00293727" w:rsidRDefault="00293727" w:rsidP="00293727">
      <w:pPr>
        <w:tabs>
          <w:tab w:val="left" w:pos="426"/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293727">
        <w:rPr>
          <w:rFonts w:ascii="Titillium" w:hAnsi="Titillium"/>
          <w:b/>
          <w:sz w:val="20"/>
          <w:szCs w:val="20"/>
        </w:rPr>
        <w:t xml:space="preserve">Indien </w:t>
      </w:r>
      <w:r>
        <w:rPr>
          <w:rFonts w:ascii="Titillium" w:hAnsi="Titillium"/>
          <w:b/>
          <w:sz w:val="20"/>
          <w:szCs w:val="20"/>
        </w:rPr>
        <w:t>je</w:t>
      </w:r>
      <w:r w:rsidRPr="00293727">
        <w:rPr>
          <w:rFonts w:ascii="Titillium" w:hAnsi="Titillium"/>
          <w:b/>
          <w:sz w:val="20"/>
          <w:szCs w:val="20"/>
        </w:rPr>
        <w:t xml:space="preserve"> een vergunning nodig hebt voor het bedekken van het gelaat zodat identificatie niet meer mogelijk is (niet voor carnaval, processies, </w:t>
      </w:r>
      <w:proofErr w:type="spellStart"/>
      <w:r w:rsidRPr="00293727">
        <w:rPr>
          <w:rFonts w:ascii="Titillium" w:hAnsi="Titillium"/>
          <w:b/>
          <w:sz w:val="20"/>
          <w:szCs w:val="20"/>
        </w:rPr>
        <w:t>Chrysost</w:t>
      </w:r>
      <w:r>
        <w:rPr>
          <w:rFonts w:ascii="Titillium" w:hAnsi="Titillium"/>
          <w:b/>
          <w:sz w:val="20"/>
          <w:szCs w:val="20"/>
        </w:rPr>
        <w:t>o</w:t>
      </w:r>
      <w:r w:rsidRPr="00293727">
        <w:rPr>
          <w:rFonts w:ascii="Titillium" w:hAnsi="Titillium"/>
          <w:b/>
          <w:sz w:val="20"/>
          <w:szCs w:val="20"/>
        </w:rPr>
        <w:t>mos</w:t>
      </w:r>
      <w:proofErr w:type="spellEnd"/>
      <w:r w:rsidRPr="00293727">
        <w:rPr>
          <w:rFonts w:ascii="Titillium" w:hAnsi="Titillium"/>
          <w:b/>
          <w:sz w:val="20"/>
          <w:szCs w:val="20"/>
        </w:rPr>
        <w:t xml:space="preserve"> en Halloween):</w:t>
      </w:r>
    </w:p>
    <w:p w14:paraId="2906B8A4" w14:textId="77777777" w:rsidR="00293727" w:rsidRPr="00293727" w:rsidRDefault="00293727" w:rsidP="00293727">
      <w:pPr>
        <w:tabs>
          <w:tab w:val="left" w:pos="426"/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01E64186" w14:textId="77777777" w:rsidR="00293727" w:rsidRPr="00293727" w:rsidRDefault="00293727" w:rsidP="00293727">
      <w:pPr>
        <w:tabs>
          <w:tab w:val="left" w:pos="426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Omschrijf: </w:t>
      </w:r>
      <w:r w:rsidRPr="00293727">
        <w:rPr>
          <w:rFonts w:ascii="Titillium" w:hAnsi="Titillium"/>
          <w:sz w:val="20"/>
          <w:szCs w:val="20"/>
        </w:rPr>
        <w:tab/>
      </w:r>
    </w:p>
    <w:p w14:paraId="50688A93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598FB26" w14:textId="77777777" w:rsidR="00293727" w:rsidRPr="00293727" w:rsidRDefault="00293727" w:rsidP="0029372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93727">
        <w:rPr>
          <w:rFonts w:ascii="Titillium" w:hAnsi="Titillium"/>
          <w:b/>
          <w:color w:val="FFFFFF" w:themeColor="background1"/>
          <w:sz w:val="24"/>
          <w:szCs w:val="20"/>
        </w:rPr>
        <w:t xml:space="preserve">I. Kampvuur of folkloristisch feestvuur </w:t>
      </w:r>
    </w:p>
    <w:p w14:paraId="68E7C129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1DEA325D" w14:textId="77777777" w:rsidR="00293727" w:rsidRPr="00293727" w:rsidRDefault="00293727" w:rsidP="00293727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Omschrijf: </w:t>
      </w:r>
      <w:r w:rsidRPr="00293727">
        <w:rPr>
          <w:rFonts w:ascii="Titillium" w:hAnsi="Titillium"/>
          <w:sz w:val="20"/>
          <w:szCs w:val="20"/>
        </w:rPr>
        <w:tab/>
      </w:r>
    </w:p>
    <w:p w14:paraId="3C9AE5EA" w14:textId="77777777" w:rsidR="00293727" w:rsidRPr="00293727" w:rsidRDefault="00293727" w:rsidP="0029372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ab/>
      </w:r>
    </w:p>
    <w:p w14:paraId="1D730A77" w14:textId="7C0BF964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Aanvangsuur en einduur: </w:t>
      </w:r>
      <w:r w:rsidRPr="00293727">
        <w:rPr>
          <w:rFonts w:ascii="Titillium" w:hAnsi="Titillium"/>
          <w:sz w:val="20"/>
          <w:szCs w:val="20"/>
        </w:rPr>
        <w:tab/>
      </w:r>
    </w:p>
    <w:p w14:paraId="61654381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9E09FCB" w14:textId="6D9ABA94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b/>
          <w:bCs/>
          <w:sz w:val="20"/>
          <w:szCs w:val="20"/>
        </w:rPr>
      </w:pPr>
      <w:r w:rsidRPr="00293727">
        <w:rPr>
          <w:rFonts w:ascii="Titillium" w:hAnsi="Titillium"/>
          <w:b/>
          <w:bCs/>
          <w:sz w:val="20"/>
          <w:szCs w:val="20"/>
        </w:rPr>
        <w:t>Voeg foto of plan toe van de plaats van het vuur met de afstand tot de omliggende gebouwen!</w:t>
      </w:r>
    </w:p>
    <w:p w14:paraId="395F2C40" w14:textId="77777777" w:rsidR="00293727" w:rsidRPr="00293727" w:rsidRDefault="00293727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bCs/>
          <w:color w:val="F2A900"/>
          <w:sz w:val="24"/>
          <w:szCs w:val="24"/>
        </w:rPr>
      </w:pPr>
      <w:r w:rsidRPr="00293727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133176AF" w14:textId="77777777" w:rsidR="00293727" w:rsidRPr="00293727" w:rsidRDefault="00293727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Enkel voor de navolgende gevallen kan er een vergunning verkregen worden:</w:t>
      </w:r>
    </w:p>
    <w:p w14:paraId="6BA2CC79" w14:textId="6732D304" w:rsidR="00293727" w:rsidRPr="00293727" w:rsidRDefault="00293727" w:rsidP="00293727">
      <w:pPr>
        <w:pStyle w:val="Lijstalinea"/>
        <w:numPr>
          <w:ilvl w:val="0"/>
          <w:numId w:val="42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Kampvuur: open vuur van onbehandeld hout ter gelegenheid van het afsluiten van een meerdaagse bijeenkomst georganiseerd door een erkende jeugdvereniging.</w:t>
      </w:r>
    </w:p>
    <w:p w14:paraId="5F8B20F0" w14:textId="7C4B41B6" w:rsidR="00293727" w:rsidRPr="00293727" w:rsidRDefault="00293727" w:rsidP="00293727">
      <w:pPr>
        <w:pStyle w:val="Lijstalinea"/>
        <w:numPr>
          <w:ilvl w:val="0"/>
          <w:numId w:val="42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Folkloristische feestvuren: open vuur van onbehandeld hout ter gelegenheid van het in stand houden van een oud en/of folkloristisch gebruik zoals o.a. het Sint-Maartensvuur.</w:t>
      </w:r>
    </w:p>
    <w:p w14:paraId="777B6F13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5612E94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C44B537" w14:textId="77777777" w:rsidR="00293727" w:rsidRPr="00293727" w:rsidRDefault="00293727" w:rsidP="0029372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93727">
        <w:rPr>
          <w:rFonts w:ascii="Titillium" w:hAnsi="Titillium"/>
          <w:b/>
          <w:color w:val="FFFFFF" w:themeColor="background1"/>
          <w:sz w:val="24"/>
          <w:szCs w:val="20"/>
        </w:rPr>
        <w:t xml:space="preserve">J. Terrassen en kramen op openbaar domein </w:t>
      </w:r>
    </w:p>
    <w:p w14:paraId="42E8C377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69F86D1" w14:textId="70CF6776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293727">
        <w:rPr>
          <w:rFonts w:ascii="Titillium" w:hAnsi="Titillium"/>
          <w:b/>
          <w:sz w:val="20"/>
          <w:szCs w:val="20"/>
        </w:rPr>
        <w:t xml:space="preserve">Indien </w:t>
      </w:r>
      <w:r>
        <w:rPr>
          <w:rFonts w:ascii="Titillium" w:hAnsi="Titillium"/>
          <w:b/>
          <w:sz w:val="20"/>
          <w:szCs w:val="20"/>
        </w:rPr>
        <w:t>je</w:t>
      </w:r>
      <w:r w:rsidRPr="00293727">
        <w:rPr>
          <w:rFonts w:ascii="Titillium" w:hAnsi="Titillium"/>
          <w:b/>
          <w:sz w:val="20"/>
          <w:szCs w:val="20"/>
        </w:rPr>
        <w:t xml:space="preserve"> een vergunning nodig hebt voor het plaatsen van een tijdelijk terras of het plaatsen van bv. een frituur- of hamburgerkraam.</w:t>
      </w:r>
    </w:p>
    <w:p w14:paraId="6103F0EA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F3E3DE9" w14:textId="77777777" w:rsidR="00293727" w:rsidRPr="00293727" w:rsidRDefault="00293727" w:rsidP="00293727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Raming aantal standen: </w:t>
      </w:r>
      <w:r w:rsidRPr="00293727">
        <w:rPr>
          <w:rFonts w:ascii="Titillium" w:hAnsi="Titillium"/>
          <w:sz w:val="20"/>
          <w:szCs w:val="20"/>
        </w:rPr>
        <w:tab/>
      </w:r>
    </w:p>
    <w:p w14:paraId="41DA0BFB" w14:textId="77777777" w:rsidR="00293727" w:rsidRPr="00293727" w:rsidRDefault="00293727" w:rsidP="00293727">
      <w:pPr>
        <w:tabs>
          <w:tab w:val="left" w:pos="284"/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Raming aantal lopende meters: </w:t>
      </w:r>
      <w:r w:rsidRPr="00293727">
        <w:rPr>
          <w:rFonts w:ascii="Titillium" w:hAnsi="Titillium"/>
          <w:sz w:val="20"/>
          <w:szCs w:val="20"/>
        </w:rPr>
        <w:tab/>
      </w:r>
    </w:p>
    <w:p w14:paraId="650A6B3B" w14:textId="77777777" w:rsidR="00293727" w:rsidRPr="00293727" w:rsidRDefault="00293727" w:rsidP="0029372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Naam uitbater kraam: </w:t>
      </w:r>
      <w:r w:rsidRPr="00293727">
        <w:rPr>
          <w:rFonts w:ascii="Titillium" w:hAnsi="Titillium"/>
          <w:sz w:val="20"/>
          <w:szCs w:val="20"/>
        </w:rPr>
        <w:tab/>
      </w:r>
    </w:p>
    <w:p w14:paraId="5BC0A879" w14:textId="77777777" w:rsidR="00293727" w:rsidRPr="00293727" w:rsidRDefault="00293727" w:rsidP="0029372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Adres uitbater: </w:t>
      </w:r>
      <w:r w:rsidRPr="00293727">
        <w:rPr>
          <w:rFonts w:ascii="Titillium" w:hAnsi="Titillium"/>
          <w:sz w:val="20"/>
          <w:szCs w:val="20"/>
        </w:rPr>
        <w:tab/>
      </w:r>
    </w:p>
    <w:p w14:paraId="090C1555" w14:textId="07A0F873" w:rsidR="00293727" w:rsidRPr="00293727" w:rsidRDefault="00293727" w:rsidP="0029372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G</w:t>
      </w:r>
      <w:r>
        <w:rPr>
          <w:rFonts w:ascii="Titillium" w:hAnsi="Titillium"/>
          <w:sz w:val="20"/>
          <w:szCs w:val="20"/>
        </w:rPr>
        <w:t>sm-nummer</w:t>
      </w:r>
      <w:r w:rsidRPr="00293727">
        <w:rPr>
          <w:rFonts w:ascii="Titillium" w:hAnsi="Titillium"/>
          <w:sz w:val="20"/>
          <w:szCs w:val="20"/>
        </w:rPr>
        <w:t xml:space="preserve"> uitbater: </w:t>
      </w:r>
      <w:r w:rsidRPr="00293727">
        <w:rPr>
          <w:rFonts w:ascii="Titillium" w:hAnsi="Titillium"/>
          <w:sz w:val="20"/>
          <w:szCs w:val="20"/>
        </w:rPr>
        <w:tab/>
      </w:r>
    </w:p>
    <w:p w14:paraId="2F9B1C85" w14:textId="77777777" w:rsidR="00293727" w:rsidRPr="00293727" w:rsidRDefault="00293727" w:rsidP="00293727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Locatie en tijdstip van uitbating: </w:t>
      </w:r>
      <w:r w:rsidRPr="00293727">
        <w:rPr>
          <w:rFonts w:ascii="Titillium" w:hAnsi="Titillium"/>
          <w:sz w:val="20"/>
          <w:szCs w:val="20"/>
        </w:rPr>
        <w:tab/>
      </w:r>
    </w:p>
    <w:p w14:paraId="6CA1EE75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Voeg een adressenlijst toe indien er meerdere standhouders zijn.</w:t>
      </w:r>
    </w:p>
    <w:p w14:paraId="1B45FE09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4B6E997" w14:textId="77777777" w:rsidR="00293727" w:rsidRDefault="00293727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672F58BD" w14:textId="4F268B32" w:rsidR="00293727" w:rsidRPr="00293727" w:rsidRDefault="00293727" w:rsidP="00293727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Elke professionele eetwarenkraam (frituur - hotdog - hamburger - ijsjes) moet in het bezit zijn van:</w:t>
      </w:r>
    </w:p>
    <w:p w14:paraId="1E6C30B7" w14:textId="03C802EB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een keuringsattest gasinstallatie en verzekering (moet bij controle voorgelegd kunnen worden)</w:t>
      </w:r>
      <w:r>
        <w:rPr>
          <w:rFonts w:ascii="Titillium" w:hAnsi="Titillium"/>
          <w:sz w:val="20"/>
          <w:szCs w:val="20"/>
        </w:rPr>
        <w:t>;</w:t>
      </w:r>
    </w:p>
    <w:p w14:paraId="37959F18" w14:textId="36EC14FB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een toelating of registratie bij het Federaal Agentschap Voedselveiligheid (FAVV)</w:t>
      </w:r>
      <w:r>
        <w:rPr>
          <w:rFonts w:ascii="Titillium" w:hAnsi="Titillium"/>
          <w:sz w:val="20"/>
          <w:szCs w:val="20"/>
        </w:rPr>
        <w:t>;</w:t>
      </w:r>
    </w:p>
    <w:p w14:paraId="0205218E" w14:textId="4E639B6A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een machtiging tot het uitoefenen van ambulante handel</w:t>
      </w:r>
      <w:r>
        <w:rPr>
          <w:rFonts w:ascii="Titillium" w:hAnsi="Titillium"/>
          <w:sz w:val="20"/>
          <w:szCs w:val="20"/>
        </w:rPr>
        <w:t>;</w:t>
      </w:r>
    </w:p>
    <w:p w14:paraId="19E50327" w14:textId="737AC27A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een jaarlijks gekeurd brandblustoestel en branddeken</w:t>
      </w:r>
      <w:r>
        <w:rPr>
          <w:rFonts w:ascii="Titillium" w:hAnsi="Titillium"/>
          <w:sz w:val="20"/>
          <w:szCs w:val="20"/>
        </w:rPr>
        <w:t>;</w:t>
      </w:r>
    </w:p>
    <w:p w14:paraId="01B6BC5A" w14:textId="205AF370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kramen met gebruik van gas moeten aan de rand van het evenement opgesteld worden op een stabiele ondergrond en afgeschermd van het  publiek</w:t>
      </w:r>
      <w:r>
        <w:rPr>
          <w:rFonts w:ascii="Titillium" w:hAnsi="Titillium"/>
          <w:sz w:val="20"/>
          <w:szCs w:val="20"/>
        </w:rPr>
        <w:t>;</w:t>
      </w:r>
    </w:p>
    <w:p w14:paraId="5A647042" w14:textId="67D91DDA" w:rsidR="00293727" w:rsidRPr="00293727" w:rsidRDefault="00293727" w:rsidP="00293727">
      <w:pPr>
        <w:pStyle w:val="Lijstalinea"/>
        <w:numPr>
          <w:ilvl w:val="0"/>
          <w:numId w:val="44"/>
        </w:num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de gebruikte gasleiding moet voldoen aan de EN559 norm en mag niet ouder zijn dan 2 jaar.       </w:t>
      </w:r>
    </w:p>
    <w:p w14:paraId="47DEA187" w14:textId="63F4B793" w:rsidR="00293727" w:rsidRDefault="00293727" w:rsidP="00BC7D90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Meer informatie omtrent veiligheid: zie bijlagebundel</w:t>
      </w:r>
      <w:r>
        <w:rPr>
          <w:rFonts w:ascii="Titillium" w:hAnsi="Titillium"/>
          <w:sz w:val="20"/>
          <w:szCs w:val="20"/>
        </w:rPr>
        <w:t>.</w:t>
      </w:r>
      <w:r w:rsidRPr="00293727">
        <w:rPr>
          <w:rFonts w:ascii="Titillium" w:hAnsi="Titillium"/>
          <w:sz w:val="20"/>
          <w:szCs w:val="20"/>
        </w:rPr>
        <w:t xml:space="preserve">                                                                        </w:t>
      </w:r>
    </w:p>
    <w:p w14:paraId="48A322F6" w14:textId="358107FE" w:rsid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21C5FD6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67BE57A" w14:textId="77777777" w:rsidR="00293727" w:rsidRPr="00293727" w:rsidRDefault="00293727" w:rsidP="0029372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293727">
        <w:rPr>
          <w:rFonts w:ascii="Titillium" w:hAnsi="Titillium"/>
          <w:b/>
          <w:color w:val="FFFFFF" w:themeColor="background1"/>
          <w:sz w:val="24"/>
          <w:szCs w:val="20"/>
        </w:rPr>
        <w:t xml:space="preserve">K. Gasinstallaties </w:t>
      </w:r>
    </w:p>
    <w:p w14:paraId="3A1F6238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6107E392" w14:textId="46783395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293727">
        <w:rPr>
          <w:rFonts w:ascii="Titillium" w:hAnsi="Titillium"/>
          <w:b/>
          <w:sz w:val="20"/>
          <w:szCs w:val="20"/>
        </w:rPr>
        <w:t xml:space="preserve">Indien </w:t>
      </w:r>
      <w:r>
        <w:rPr>
          <w:rFonts w:ascii="Titillium" w:hAnsi="Titillium"/>
          <w:b/>
          <w:sz w:val="20"/>
          <w:szCs w:val="20"/>
        </w:rPr>
        <w:t>je</w:t>
      </w:r>
      <w:r w:rsidRPr="00293727">
        <w:rPr>
          <w:rFonts w:ascii="Titillium" w:hAnsi="Titillium"/>
          <w:b/>
          <w:sz w:val="20"/>
          <w:szCs w:val="20"/>
        </w:rPr>
        <w:t xml:space="preserve"> gebruik wenst te maken van tijdelijke gasinstallaties, zoals terrasverwarmers, opwarmen van drank of voedsel, bakken van hamburgers.</w:t>
      </w:r>
    </w:p>
    <w:p w14:paraId="06B24118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F77DC27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 xml:space="preserve">Soort toestel en standplaats: </w:t>
      </w:r>
      <w:r w:rsidRPr="00293727">
        <w:rPr>
          <w:rFonts w:ascii="Titillium" w:hAnsi="Titillium"/>
          <w:sz w:val="20"/>
          <w:szCs w:val="20"/>
        </w:rPr>
        <w:tab/>
      </w:r>
    </w:p>
    <w:p w14:paraId="3445CB57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4969627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Deze toestellen worden gecontroleerd door de preventieadviseur van de gemeente.</w:t>
      </w:r>
    </w:p>
    <w:p w14:paraId="500B564B" w14:textId="77777777" w:rsidR="00293727" w:rsidRPr="00293727" w:rsidRDefault="00293727" w:rsidP="00293727">
      <w:pPr>
        <w:tabs>
          <w:tab w:val="left" w:pos="284"/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DFA6C76" w14:textId="77777777" w:rsidR="00293727" w:rsidRPr="00293727" w:rsidRDefault="00293727" w:rsidP="00293727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2684B44E" w14:textId="77777777" w:rsidR="00C616B4" w:rsidRDefault="00293727" w:rsidP="00C616B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sz w:val="20"/>
          <w:szCs w:val="20"/>
        </w:rPr>
      </w:pPr>
      <w:r w:rsidRPr="00C616B4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6B1FD650" w14:textId="4C05DA9E" w:rsidR="00293727" w:rsidRPr="00293727" w:rsidRDefault="00293727" w:rsidP="00C616B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Kramen met gebruik van gas moeten aan de rand van het evenement opgesteld worden.</w:t>
      </w:r>
    </w:p>
    <w:p w14:paraId="3F6DA709" w14:textId="0E1CD1BF" w:rsidR="00293727" w:rsidRPr="00293727" w:rsidRDefault="00293727" w:rsidP="00C616B4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rPr>
          <w:rFonts w:ascii="Titillium" w:hAnsi="Titillium"/>
          <w:sz w:val="20"/>
          <w:szCs w:val="20"/>
        </w:rPr>
      </w:pPr>
      <w:r w:rsidRPr="00293727">
        <w:rPr>
          <w:rFonts w:ascii="Titillium" w:hAnsi="Titillium"/>
          <w:sz w:val="20"/>
          <w:szCs w:val="20"/>
        </w:rPr>
        <w:t>Meer informatie: zie bijlagebundel</w:t>
      </w:r>
      <w:r w:rsidR="00C616B4">
        <w:rPr>
          <w:rFonts w:ascii="Titillium" w:hAnsi="Titillium"/>
          <w:sz w:val="20"/>
          <w:szCs w:val="20"/>
        </w:rPr>
        <w:t>.</w:t>
      </w:r>
    </w:p>
    <w:p w14:paraId="157B6AE4" w14:textId="77777777" w:rsidR="00293727" w:rsidRPr="00293727" w:rsidRDefault="00293727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058C120" w14:textId="3E336D53" w:rsidR="00B96243" w:rsidRDefault="00B96243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5F5EAB5" w14:textId="563A0EA0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C4FE70C" w14:textId="705F5F72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5DD7913" w14:textId="6C7A8DAA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499A2B4" w14:textId="05039542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581AB7D" w14:textId="0A9CC230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AD274F1" w14:textId="36DD22A9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C877074" w14:textId="52F201C8" w:rsidR="00BC7D90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293B4839" w14:textId="77777777" w:rsidR="00BC7D90" w:rsidRPr="000A1004" w:rsidRDefault="00BC7D90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CE6791C" w14:textId="66244920" w:rsidR="000A1004" w:rsidRPr="00CF5357" w:rsidRDefault="00C616B4" w:rsidP="00CF5357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>
        <w:rPr>
          <w:rFonts w:ascii="Titillium" w:hAnsi="Titillium"/>
          <w:b/>
          <w:color w:val="FFFFFF" w:themeColor="background1"/>
          <w:sz w:val="24"/>
          <w:szCs w:val="20"/>
        </w:rPr>
        <w:lastRenderedPageBreak/>
        <w:t>L</w:t>
      </w:r>
      <w:r w:rsidR="000A1004" w:rsidRPr="00CF5357">
        <w:rPr>
          <w:rFonts w:ascii="Titillium" w:hAnsi="Titillium"/>
          <w:b/>
          <w:color w:val="FFFFFF" w:themeColor="background1"/>
          <w:sz w:val="24"/>
          <w:szCs w:val="20"/>
        </w:rPr>
        <w:t xml:space="preserve">. Publiciteit </w:t>
      </w:r>
    </w:p>
    <w:p w14:paraId="30C11924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7AEE3831" w14:textId="161F2E19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 xml:space="preserve">Indien </w:t>
      </w:r>
      <w:r w:rsidR="00CF5357">
        <w:rPr>
          <w:rFonts w:ascii="Titillium" w:hAnsi="Titillium"/>
          <w:b/>
          <w:sz w:val="20"/>
          <w:szCs w:val="20"/>
        </w:rPr>
        <w:t>je</w:t>
      </w:r>
      <w:r w:rsidRPr="000A1004">
        <w:rPr>
          <w:rFonts w:ascii="Titillium" w:hAnsi="Titillium"/>
          <w:b/>
          <w:sz w:val="20"/>
          <w:szCs w:val="20"/>
        </w:rPr>
        <w:t xml:space="preserve"> affiches wenst te plaatsen langs gemeentewegen:</w:t>
      </w:r>
    </w:p>
    <w:p w14:paraId="1FEE9FE5" w14:textId="77777777" w:rsidR="000A1004" w:rsidRPr="000A1004" w:rsidRDefault="000A1004" w:rsidP="000A1004">
      <w:pPr>
        <w:tabs>
          <w:tab w:val="right" w:leader="dot" w:pos="8789"/>
        </w:tabs>
        <w:rPr>
          <w:rFonts w:ascii="Titillium" w:hAnsi="Titillium"/>
          <w:sz w:val="20"/>
          <w:szCs w:val="20"/>
        </w:rPr>
      </w:pPr>
    </w:p>
    <w:p w14:paraId="2078E3D8" w14:textId="77777777" w:rsidR="000A1004" w:rsidRPr="000A1004" w:rsidRDefault="000A1004" w:rsidP="000A1004">
      <w:pPr>
        <w:tabs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Afmetingen: </w:t>
      </w:r>
      <w:r w:rsidRPr="000A1004">
        <w:rPr>
          <w:rFonts w:ascii="Titillium" w:hAnsi="Titillium"/>
          <w:sz w:val="20"/>
          <w:szCs w:val="20"/>
        </w:rPr>
        <w:tab/>
      </w:r>
    </w:p>
    <w:p w14:paraId="58C98C2A" w14:textId="77777777" w:rsidR="000A1004" w:rsidRPr="000A1004" w:rsidRDefault="000A1004" w:rsidP="000A1004">
      <w:pPr>
        <w:tabs>
          <w:tab w:val="left" w:pos="567"/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Plaatsbepaling: </w:t>
      </w:r>
      <w:r w:rsidRPr="000A1004">
        <w:rPr>
          <w:rFonts w:ascii="Titillium" w:hAnsi="Titillium"/>
          <w:sz w:val="20"/>
          <w:szCs w:val="20"/>
        </w:rPr>
        <w:tab/>
      </w:r>
    </w:p>
    <w:p w14:paraId="47131806" w14:textId="77777777" w:rsidR="000A1004" w:rsidRPr="000A1004" w:rsidRDefault="000A1004" w:rsidP="000A1004">
      <w:pPr>
        <w:tabs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428D862E" w14:textId="77777777" w:rsidR="000A1004" w:rsidRPr="000A1004" w:rsidRDefault="000A1004" w:rsidP="000A1004">
      <w:pPr>
        <w:tabs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4A61710C" w14:textId="77777777" w:rsidR="000A1004" w:rsidRPr="000A1004" w:rsidRDefault="000A1004" w:rsidP="000A1004">
      <w:pPr>
        <w:tabs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ab/>
      </w:r>
    </w:p>
    <w:p w14:paraId="173AA723" w14:textId="77777777" w:rsidR="000A1004" w:rsidRPr="000A1004" w:rsidRDefault="000A1004" w:rsidP="000A1004">
      <w:pPr>
        <w:tabs>
          <w:tab w:val="right" w:leader="dot" w:pos="8789"/>
        </w:tabs>
        <w:spacing w:line="360" w:lineRule="auto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Totaal aantal borden dat geplaatst wordt: </w:t>
      </w:r>
      <w:r w:rsidRPr="000A1004">
        <w:rPr>
          <w:rFonts w:ascii="Titillium" w:hAnsi="Titillium"/>
          <w:sz w:val="20"/>
          <w:szCs w:val="20"/>
        </w:rPr>
        <w:tab/>
      </w:r>
    </w:p>
    <w:p w14:paraId="402AB205" w14:textId="77777777" w:rsidR="000A1004" w:rsidRPr="000A1004" w:rsidRDefault="000A1004" w:rsidP="000A1004">
      <w:pPr>
        <w:rPr>
          <w:rFonts w:ascii="Titillium" w:hAnsi="Titillium"/>
          <w:b/>
          <w:sz w:val="20"/>
          <w:szCs w:val="20"/>
        </w:rPr>
      </w:pPr>
    </w:p>
    <w:p w14:paraId="40FC4E85" w14:textId="09671FBF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0A1004">
        <w:rPr>
          <w:rFonts w:ascii="Titillium" w:hAnsi="Titillium"/>
          <w:b/>
          <w:sz w:val="20"/>
          <w:szCs w:val="20"/>
        </w:rPr>
        <w:t xml:space="preserve">Indien </w:t>
      </w:r>
      <w:r w:rsidR="00CF5357">
        <w:rPr>
          <w:rFonts w:ascii="Titillium" w:hAnsi="Titillium"/>
          <w:b/>
          <w:sz w:val="20"/>
          <w:szCs w:val="20"/>
        </w:rPr>
        <w:t>je</w:t>
      </w:r>
      <w:r w:rsidRPr="000A1004">
        <w:rPr>
          <w:rFonts w:ascii="Titillium" w:hAnsi="Titillium"/>
          <w:b/>
          <w:sz w:val="20"/>
          <w:szCs w:val="20"/>
        </w:rPr>
        <w:t xml:space="preserve"> affiches wenst te plaatsen langs gewestwegen Hoeselt/Bilzen/Riemst:</w:t>
      </w:r>
    </w:p>
    <w:p w14:paraId="2A5D22F4" w14:textId="77777777" w:rsidR="000A1004" w:rsidRPr="000A1004" w:rsidRDefault="000A1004" w:rsidP="000A1004">
      <w:pPr>
        <w:tabs>
          <w:tab w:val="right" w:leader="dot" w:pos="8789"/>
        </w:tabs>
        <w:spacing w:before="240"/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Afmetingen:</w:t>
      </w:r>
      <w:r w:rsidRPr="000A1004">
        <w:rPr>
          <w:rFonts w:ascii="Titillium" w:hAnsi="Titillium"/>
          <w:sz w:val="20"/>
          <w:szCs w:val="20"/>
        </w:rPr>
        <w:tab/>
      </w:r>
    </w:p>
    <w:p w14:paraId="5212ADED" w14:textId="77777777" w:rsidR="000A1004" w:rsidRPr="000A1004" w:rsidRDefault="000A1004" w:rsidP="000A1004">
      <w:pPr>
        <w:rPr>
          <w:rFonts w:ascii="Titillium" w:hAnsi="Titillium"/>
          <w:sz w:val="20"/>
          <w:szCs w:val="20"/>
        </w:rPr>
      </w:pPr>
    </w:p>
    <w:p w14:paraId="31A73B49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>Gewenste inplantingspunten:</w:t>
      </w:r>
    </w:p>
    <w:p w14:paraId="779A1F5B" w14:textId="77777777" w:rsidR="000A1004" w:rsidRPr="000A1004" w:rsidRDefault="000A1004" w:rsidP="000A100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587"/>
        <w:gridCol w:w="2404"/>
        <w:gridCol w:w="2419"/>
        <w:gridCol w:w="1134"/>
      </w:tblGrid>
      <w:tr w:rsidR="000A1004" w:rsidRPr="000A1004" w14:paraId="3876FA20" w14:textId="77777777" w:rsidTr="00CF5357">
        <w:trPr>
          <w:trHeight w:val="34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vAlign w:val="center"/>
            <w:hideMark/>
          </w:tcPr>
          <w:p w14:paraId="6EB1DCF8" w14:textId="77777777" w:rsidR="000A1004" w:rsidRPr="000A1004" w:rsidRDefault="000A1004">
            <w:pPr>
              <w:rPr>
                <w:rFonts w:ascii="Titillium" w:hAnsi="Titillium"/>
                <w:b/>
                <w:sz w:val="18"/>
                <w:szCs w:val="18"/>
              </w:rPr>
            </w:pPr>
            <w:r w:rsidRPr="00CF5357">
              <w:rPr>
                <w:rFonts w:ascii="Titillium" w:hAnsi="Titillium"/>
                <w:b/>
                <w:sz w:val="18"/>
                <w:szCs w:val="18"/>
              </w:rPr>
              <w:t>HOESELT</w:t>
            </w:r>
          </w:p>
        </w:tc>
      </w:tr>
      <w:tr w:rsidR="000A1004" w:rsidRPr="000A1004" w14:paraId="18FA0A1D" w14:textId="77777777" w:rsidTr="00CF535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337"/>
            <w:vAlign w:val="center"/>
            <w:hideMark/>
          </w:tcPr>
          <w:p w14:paraId="476663FC" w14:textId="77777777" w:rsidR="000A1004" w:rsidRPr="00CF5357" w:rsidRDefault="000A1004">
            <w:pPr>
              <w:jc w:val="center"/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CF5357">
              <w:rPr>
                <w:rFonts w:ascii="Titillium" w:hAnsi="Titillium"/>
                <w:color w:val="FFFFFF" w:themeColor="background1"/>
                <w:sz w:val="18"/>
                <w:szCs w:val="18"/>
              </w:rPr>
              <w:t>NR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337"/>
            <w:vAlign w:val="center"/>
            <w:hideMark/>
          </w:tcPr>
          <w:p w14:paraId="3E168387" w14:textId="77777777" w:rsidR="000A1004" w:rsidRPr="00CF5357" w:rsidRDefault="000A1004">
            <w:pPr>
              <w:jc w:val="center"/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CF5357">
              <w:rPr>
                <w:rFonts w:ascii="Titillium" w:hAnsi="Titillium"/>
                <w:color w:val="FFFFFF" w:themeColor="background1"/>
                <w:sz w:val="18"/>
                <w:szCs w:val="18"/>
              </w:rPr>
              <w:t>VAK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337"/>
            <w:vAlign w:val="center"/>
            <w:hideMark/>
          </w:tcPr>
          <w:p w14:paraId="00C0A8BD" w14:textId="77777777" w:rsidR="000A1004" w:rsidRPr="00CF5357" w:rsidRDefault="000A1004">
            <w:pPr>
              <w:jc w:val="center"/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CF5357">
              <w:rPr>
                <w:rFonts w:ascii="Titillium" w:hAnsi="Titillium"/>
                <w:color w:val="FFFFFF" w:themeColor="background1"/>
                <w:sz w:val="18"/>
                <w:szCs w:val="18"/>
              </w:rPr>
              <w:t>VAN MPT… TOT MPT…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337"/>
            <w:vAlign w:val="center"/>
            <w:hideMark/>
          </w:tcPr>
          <w:p w14:paraId="7A161434" w14:textId="77777777" w:rsidR="000A1004" w:rsidRPr="00CF5357" w:rsidRDefault="000A1004">
            <w:pPr>
              <w:jc w:val="center"/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CF5357">
              <w:rPr>
                <w:rFonts w:ascii="Titillium" w:hAnsi="Titillium"/>
                <w:color w:val="FFFFFF" w:themeColor="background1"/>
                <w:sz w:val="18"/>
                <w:szCs w:val="18"/>
              </w:rPr>
              <w:t>STRAATNAAM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337"/>
            <w:vAlign w:val="center"/>
            <w:hideMark/>
          </w:tcPr>
          <w:p w14:paraId="3C11FBEA" w14:textId="77777777" w:rsidR="000A1004" w:rsidRPr="00CF5357" w:rsidRDefault="000A1004">
            <w:pPr>
              <w:jc w:val="center"/>
              <w:rPr>
                <w:rFonts w:ascii="Titillium" w:hAnsi="Titillium"/>
                <w:color w:val="FFFFFF" w:themeColor="background1"/>
                <w:sz w:val="18"/>
                <w:szCs w:val="18"/>
              </w:rPr>
            </w:pPr>
            <w:r w:rsidRPr="00CF5357">
              <w:rPr>
                <w:rFonts w:ascii="Titillium" w:hAnsi="Titillium"/>
                <w:color w:val="FFFFFF" w:themeColor="background1"/>
                <w:sz w:val="18"/>
                <w:szCs w:val="18"/>
              </w:rPr>
              <w:t>AAN TE KRUISEN</w:t>
            </w:r>
          </w:p>
        </w:tc>
      </w:tr>
      <w:tr w:rsidR="000A1004" w:rsidRPr="000A1004" w14:paraId="33FA1DDF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C6A9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730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3037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Tongeren-Bilzen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827A4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3960 – 5960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990C5F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Bilzersteenweg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C5C9E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4EF3DAFB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D33F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EC8E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E72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8200 – 9100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1F89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Tongersesteenweg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861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23C8D020" w14:textId="77777777" w:rsidTr="00CF5357">
        <w:trPr>
          <w:trHeight w:val="34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vAlign w:val="center"/>
            <w:hideMark/>
          </w:tcPr>
          <w:p w14:paraId="7C249DDB" w14:textId="77777777" w:rsidR="000A1004" w:rsidRPr="000A1004" w:rsidRDefault="000A1004">
            <w:pPr>
              <w:rPr>
                <w:rFonts w:ascii="Titillium" w:hAnsi="Titillium"/>
                <w:b/>
                <w:sz w:val="18"/>
                <w:szCs w:val="18"/>
              </w:rPr>
            </w:pPr>
            <w:r w:rsidRPr="00CF5357">
              <w:rPr>
                <w:rFonts w:ascii="Titillium" w:hAnsi="Titillium"/>
                <w:b/>
                <w:sz w:val="18"/>
                <w:szCs w:val="18"/>
              </w:rPr>
              <w:t>BILZEN</w:t>
            </w:r>
          </w:p>
        </w:tc>
      </w:tr>
      <w:tr w:rsidR="000A1004" w:rsidRPr="000A1004" w14:paraId="6A618DE0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0EF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A6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Bilzen-Riemst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CC68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3900 – 4927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36B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Riemsterweg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A3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24AC93CE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AD6E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758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633BF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Tongeren-Mopertingen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F79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5358 – 7000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F19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Rode Kruislaan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FAF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470103ED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FBC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2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1F77" w14:textId="77777777" w:rsidR="000A1004" w:rsidRPr="000A1004" w:rsidRDefault="000A1004">
            <w:pPr>
              <w:tabs>
                <w:tab w:val="center" w:pos="1185"/>
              </w:tabs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Bilzen-Maastricht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0A031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90500 – 91660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4F0D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Maastrichterstraat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38CC4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3507D455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6FEB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5586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D6A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79860 – 81000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06B4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Tipstraat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8F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4DDD2EB4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933B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E37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Bilzen-As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8246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14500 – 15540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ACE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Zutendaalweg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604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10F19439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94C5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730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391A3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Tongeren-Bilzen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AE8E5C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9100 – 9800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840FB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Tongersesteenweg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1A3B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13C2C4D1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F6CC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BAA68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N730-N702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51766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0000 – 2295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F5FB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Taunusweg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71FFB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79C62912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373B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99D8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N2-N730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AAE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0000 – 1110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BCBC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Spelverstraat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3716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42CE1516" w14:textId="77777777" w:rsidTr="00CF5357">
        <w:trPr>
          <w:trHeight w:val="340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A900"/>
            <w:vAlign w:val="center"/>
            <w:hideMark/>
          </w:tcPr>
          <w:p w14:paraId="42228ED3" w14:textId="77777777" w:rsidR="000A1004" w:rsidRPr="000A1004" w:rsidRDefault="000A1004">
            <w:pPr>
              <w:rPr>
                <w:rFonts w:ascii="Titillium" w:hAnsi="Titillium"/>
                <w:b/>
                <w:sz w:val="18"/>
                <w:szCs w:val="18"/>
              </w:rPr>
            </w:pPr>
            <w:r w:rsidRPr="00CF5357">
              <w:rPr>
                <w:rFonts w:ascii="Titillium" w:hAnsi="Titillium"/>
                <w:b/>
                <w:sz w:val="18"/>
                <w:szCs w:val="18"/>
              </w:rPr>
              <w:t>RIEMST</w:t>
            </w:r>
          </w:p>
        </w:tc>
      </w:tr>
      <w:tr w:rsidR="000A1004" w:rsidRPr="000A1004" w14:paraId="5F9D3058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BE10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79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5A2F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Tongeren-Maastricht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9B85FB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24630 – 25600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6FBDE8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Tongersesteenweg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55150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283B313C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8858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72C8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34230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33000 – 34087</w:t>
            </w: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1BFB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Maastrichtersteenweg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3F6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37BB83DF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8F36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B7E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Vroenhoven-Lanaken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DB2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0000 – 1280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47C9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proofErr w:type="spellStart"/>
            <w:r w:rsidRPr="000A1004">
              <w:rPr>
                <w:rFonts w:ascii="Titillium" w:hAnsi="Titillium"/>
                <w:sz w:val="18"/>
                <w:szCs w:val="18"/>
              </w:rPr>
              <w:t>Burgem</w:t>
            </w:r>
            <w:proofErr w:type="spellEnd"/>
            <w:r w:rsidRPr="000A1004">
              <w:rPr>
                <w:rFonts w:ascii="Titillium" w:hAnsi="Titillium"/>
                <w:sz w:val="18"/>
                <w:szCs w:val="18"/>
              </w:rPr>
              <w:t>. Marresbaan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CD8E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69D8C9E6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E03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619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C45E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Bitsingen-Kanne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91AB3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8036 – 8700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A2029F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Grenadiersweg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B4D14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0F292A85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6659B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B81D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EAFA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9000 – 9343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6CBD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Statiestraat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210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6BA18E22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E777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671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C8E14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Wezet-Riemst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8AE8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22233 – 23220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A0A7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Viséweg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D41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771FBCD4" w14:textId="77777777" w:rsidTr="000A1004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9F0C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745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4A07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Bilzen-Riemst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D100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4963 – 6000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2BA66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Bilzersteenweg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CD3F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5662E5F0" w14:textId="77777777" w:rsidTr="000A1004"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1425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758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E1F" w14:textId="77777777" w:rsidR="000A1004" w:rsidRPr="000A1004" w:rsidRDefault="000A1004">
            <w:pPr>
              <w:tabs>
                <w:tab w:val="center" w:pos="1185"/>
              </w:tabs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Tongeren-Mopertingen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9C4B5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5000 – 5380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025D62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Baverstraat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5537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</w:p>
        </w:tc>
      </w:tr>
      <w:tr w:rsidR="000A1004" w:rsidRPr="000A1004" w14:paraId="7A54CDD4" w14:textId="77777777" w:rsidTr="000A100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028D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B74F" w14:textId="77777777" w:rsidR="000A1004" w:rsidRPr="000A1004" w:rsidRDefault="000A1004">
            <w:pPr>
              <w:rPr>
                <w:rFonts w:ascii="Titillium" w:hAnsi="Titillium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349C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4890 – 5300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EF28" w14:textId="77777777" w:rsidR="000A1004" w:rsidRPr="000A1004" w:rsidRDefault="000A1004">
            <w:pPr>
              <w:jc w:val="center"/>
              <w:rPr>
                <w:rFonts w:ascii="Titillium" w:hAnsi="Titillium"/>
                <w:sz w:val="18"/>
                <w:szCs w:val="18"/>
              </w:rPr>
            </w:pPr>
            <w:r w:rsidRPr="000A1004">
              <w:rPr>
                <w:rFonts w:ascii="Titillium" w:hAnsi="Titillium"/>
                <w:sz w:val="18"/>
                <w:szCs w:val="18"/>
              </w:rPr>
              <w:t>Baverstraat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AAFF" w14:textId="77777777" w:rsidR="000A1004" w:rsidRPr="000A1004" w:rsidRDefault="000A1004">
            <w:pPr>
              <w:jc w:val="center"/>
              <w:rPr>
                <w:rFonts w:ascii="Titillium" w:hAnsi="Titillium"/>
              </w:rPr>
            </w:pPr>
          </w:p>
        </w:tc>
      </w:tr>
    </w:tbl>
    <w:p w14:paraId="22692C03" w14:textId="17F5DA5E" w:rsidR="000A1004" w:rsidRDefault="000A1004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4DC717CC" w14:textId="624E8221" w:rsidR="00B96243" w:rsidRDefault="00B96243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78E31A81" w14:textId="3B7CC3FF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3C77CE4D" w14:textId="5B323072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2F796267" w14:textId="5EC0CCDA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257FB352" w14:textId="2F0F0863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6EC18F42" w14:textId="12A1DA41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663EAC14" w14:textId="0D5C6B83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2D9537D0" w14:textId="508AFB61" w:rsidR="00BC7D90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7EDAA9C0" w14:textId="77777777" w:rsidR="00BC7D90" w:rsidRPr="00C616B4" w:rsidRDefault="00BC7D90" w:rsidP="000A1004">
      <w:pPr>
        <w:tabs>
          <w:tab w:val="right" w:leader="dot" w:pos="9072"/>
        </w:tabs>
        <w:rPr>
          <w:rFonts w:ascii="Titillium" w:hAnsi="Titillium" w:cstheme="minorBidi"/>
          <w:b/>
          <w:color w:val="FFFFFF" w:themeColor="background1"/>
          <w:sz w:val="20"/>
          <w:szCs w:val="20"/>
          <w:bdr w:val="single" w:sz="12" w:space="0" w:color="FF9933" w:frame="1"/>
          <w:shd w:val="clear" w:color="auto" w:fill="FF9933"/>
        </w:rPr>
      </w:pPr>
    </w:p>
    <w:p w14:paraId="77C2B613" w14:textId="70DA46C8" w:rsidR="00C616B4" w:rsidRPr="00C616B4" w:rsidRDefault="00C616B4" w:rsidP="00C616B4">
      <w:pPr>
        <w:pBdr>
          <w:top w:val="single" w:sz="12" w:space="1" w:color="727337"/>
          <w:left w:val="single" w:sz="12" w:space="4" w:color="727337"/>
          <w:bottom w:val="single" w:sz="12" w:space="1" w:color="727337"/>
          <w:right w:val="single" w:sz="12" w:space="4" w:color="727337"/>
        </w:pBdr>
        <w:shd w:val="clear" w:color="auto" w:fill="727337"/>
        <w:rPr>
          <w:rFonts w:ascii="Titillium" w:hAnsi="Titillium"/>
          <w:b/>
          <w:color w:val="FFFFFF" w:themeColor="background1"/>
          <w:sz w:val="24"/>
          <w:szCs w:val="20"/>
        </w:rPr>
      </w:pPr>
      <w:r w:rsidRPr="00C616B4">
        <w:rPr>
          <w:rFonts w:ascii="Titillium" w:hAnsi="Titillium"/>
          <w:b/>
          <w:color w:val="FFFFFF" w:themeColor="background1"/>
          <w:sz w:val="24"/>
          <w:szCs w:val="20"/>
        </w:rPr>
        <w:lastRenderedPageBreak/>
        <w:t xml:space="preserve">M. </w:t>
      </w:r>
      <w:r w:rsidR="00BC7D90">
        <w:rPr>
          <w:rFonts w:ascii="Titillium" w:hAnsi="Titillium"/>
          <w:b/>
          <w:color w:val="FFFFFF" w:themeColor="background1"/>
          <w:sz w:val="24"/>
          <w:szCs w:val="20"/>
        </w:rPr>
        <w:t>Dranken</w:t>
      </w:r>
    </w:p>
    <w:p w14:paraId="03CFF250" w14:textId="77777777" w:rsidR="00C616B4" w:rsidRPr="00C616B4" w:rsidRDefault="00C616B4" w:rsidP="00C616B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</w:p>
    <w:p w14:paraId="50842397" w14:textId="77777777" w:rsidR="00BC7D90" w:rsidRDefault="00BC7D90" w:rsidP="00BC7D90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>
        <w:rPr>
          <w:rFonts w:ascii="Titillium" w:hAnsi="Titillium"/>
          <w:b/>
          <w:sz w:val="20"/>
          <w:szCs w:val="20"/>
        </w:rPr>
        <w:t>Duid aan waarin de drank wordt aangeboden.</w:t>
      </w:r>
    </w:p>
    <w:p w14:paraId="78563CA2" w14:textId="77777777" w:rsidR="00BC7D90" w:rsidRDefault="00BC7D90" w:rsidP="00BC7D90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F60F875" w14:textId="315AA3F5" w:rsidR="00BC7D90" w:rsidRDefault="00BC7D90" w:rsidP="00BC7D90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5788A2" wp14:editId="10D4089A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28575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B025" id="Rechthoek 6" o:spid="_x0000_s1026" style="position:absolute;margin-left:0;margin-top:.75pt;width:9.7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sz w:val="20"/>
          <w:szCs w:val="20"/>
        </w:rPr>
        <w:t xml:space="preserve">       Glas</w:t>
      </w:r>
    </w:p>
    <w:p w14:paraId="66285FAB" w14:textId="72DC9F29" w:rsidR="00BC7D90" w:rsidRDefault="00BC7D90" w:rsidP="00BC7D90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2160FB" wp14:editId="262EF79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3825" cy="13335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1690" id="Rechthoek 5" o:spid="_x0000_s1026" style="position:absolute;margin-left:0;margin-top:.45pt;width:9.75pt;height:10.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sz w:val="20"/>
          <w:szCs w:val="20"/>
        </w:rPr>
        <w:t xml:space="preserve">       Herbruikbare plastic bekers (bv. Via </w:t>
      </w:r>
      <w:hyperlink r:id="rId9" w:history="1">
        <w:r>
          <w:rPr>
            <w:rStyle w:val="Hyperlink"/>
            <w:rFonts w:ascii="Titillium" w:hAnsi="Titillium"/>
            <w:sz w:val="20"/>
            <w:szCs w:val="20"/>
          </w:rPr>
          <w:t>https://limburg.net/herbruikbare-bekers-limburgnet</w:t>
        </w:r>
      </w:hyperlink>
      <w:r>
        <w:rPr>
          <w:rFonts w:ascii="Titillium" w:hAnsi="Titillium"/>
          <w:sz w:val="20"/>
          <w:szCs w:val="20"/>
        </w:rPr>
        <w:t>)</w:t>
      </w:r>
    </w:p>
    <w:p w14:paraId="35EB01AE" w14:textId="7630B575" w:rsidR="00BC7D90" w:rsidRDefault="00BC7D90" w:rsidP="00BC7D90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924485" wp14:editId="09289D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712E" id="Rechthoek 4" o:spid="_x0000_s1026" style="position:absolute;margin-left:0;margin-top:-.05pt;width:9.7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sz w:val="20"/>
          <w:szCs w:val="20"/>
        </w:rPr>
        <w:t xml:space="preserve">       Plastic wegwerpbekers*</w:t>
      </w:r>
    </w:p>
    <w:p w14:paraId="13AC52E5" w14:textId="569236F2" w:rsidR="00BC7D90" w:rsidRDefault="00BC7D90" w:rsidP="00BC7D90">
      <w:pPr>
        <w:tabs>
          <w:tab w:val="right" w:leader="dot" w:pos="9072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5B52CC" wp14:editId="2AA9FE6C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92EC" id="Rechthoek 3" o:spid="_x0000_s1026" style="position:absolute;margin-left:0;margin-top:.95pt;width:9.75pt;height:10.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tillium" w:hAnsi="Titillium"/>
          <w:sz w:val="20"/>
          <w:szCs w:val="20"/>
        </w:rPr>
        <w:t xml:space="preserve">       Andere*: </w:t>
      </w:r>
      <w:r>
        <w:rPr>
          <w:rFonts w:ascii="Titillium" w:hAnsi="Titillium"/>
          <w:sz w:val="20"/>
          <w:szCs w:val="20"/>
        </w:rPr>
        <w:tab/>
      </w:r>
    </w:p>
    <w:p w14:paraId="54F4D722" w14:textId="77777777" w:rsidR="00BC7D90" w:rsidRDefault="00BC7D90" w:rsidP="00BC7D90">
      <w:pPr>
        <w:tabs>
          <w:tab w:val="left" w:pos="1095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</w:p>
    <w:p w14:paraId="4FEE192E" w14:textId="77777777" w:rsidR="00BC7D90" w:rsidRDefault="00BC7D90" w:rsidP="00BC7D90">
      <w:pPr>
        <w:tabs>
          <w:tab w:val="left" w:pos="1095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*Indien je kiest voor het gebruik van wegwerpverpakkingen, moet daarvan minstens 95 % ingezameld worden voor recyclage en moet je dit percentage kunnen bewijzen. Biologisch afbreekbare en kartonnen bekers kunnen niet gerecycleerd worden. Schuif nooit wegwerkbekers in elkaar om ze in de PMD-zak te steken, dat verhindert de recyclage.</w:t>
      </w:r>
    </w:p>
    <w:p w14:paraId="6C2552E7" w14:textId="4772577D" w:rsidR="00C616B4" w:rsidRPr="00C616B4" w:rsidRDefault="00306EC5" w:rsidP="00306EC5">
      <w:pPr>
        <w:tabs>
          <w:tab w:val="left" w:pos="1095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ab/>
      </w:r>
    </w:p>
    <w:p w14:paraId="6EEA4CB2" w14:textId="77777777" w:rsidR="00C616B4" w:rsidRPr="00C616B4" w:rsidRDefault="00C616B4" w:rsidP="00C616B4">
      <w:pPr>
        <w:tabs>
          <w:tab w:val="right" w:leader="dot" w:pos="9072"/>
        </w:tabs>
        <w:rPr>
          <w:rFonts w:ascii="Titillium" w:hAnsi="Titillium"/>
          <w:b/>
          <w:sz w:val="20"/>
          <w:szCs w:val="20"/>
        </w:rPr>
      </w:pPr>
      <w:r w:rsidRPr="00C616B4">
        <w:rPr>
          <w:rFonts w:ascii="Titillium" w:hAnsi="Titillium"/>
          <w:b/>
          <w:sz w:val="20"/>
          <w:szCs w:val="20"/>
        </w:rPr>
        <w:t>Wordt er sterke drank, inclusief cocktails, geschonken? (doorstreep)</w:t>
      </w:r>
    </w:p>
    <w:p w14:paraId="2D8D2E58" w14:textId="77777777" w:rsidR="00C616B4" w:rsidRPr="00C616B4" w:rsidRDefault="00C616B4" w:rsidP="00C616B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1C37AC2E" w14:textId="77777777" w:rsidR="00C616B4" w:rsidRPr="00C616B4" w:rsidRDefault="00C616B4" w:rsidP="00C616B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  <w:r w:rsidRPr="00C616B4">
        <w:rPr>
          <w:rFonts w:ascii="Titillium" w:hAnsi="Titillium"/>
          <w:sz w:val="20"/>
          <w:szCs w:val="20"/>
        </w:rPr>
        <w:t>Ja   -   Neen</w:t>
      </w:r>
    </w:p>
    <w:p w14:paraId="1ED51BC2" w14:textId="77777777" w:rsidR="00C616B4" w:rsidRPr="00C616B4" w:rsidRDefault="00C616B4" w:rsidP="00C616B4">
      <w:pP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0969A0B" w14:textId="4BF695BC" w:rsidR="00C616B4" w:rsidRPr="00306EC5" w:rsidRDefault="00C616B4" w:rsidP="00306EC5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b/>
          <w:bCs/>
          <w:color w:val="F2A900"/>
          <w:sz w:val="24"/>
          <w:szCs w:val="24"/>
        </w:rPr>
      </w:pPr>
      <w:r w:rsidRPr="00306EC5">
        <w:rPr>
          <w:rFonts w:ascii="Titillium" w:hAnsi="Titillium"/>
          <w:b/>
          <w:bCs/>
          <w:color w:val="F2A900"/>
          <w:sz w:val="24"/>
          <w:szCs w:val="24"/>
        </w:rPr>
        <w:t>OPGELET!</w:t>
      </w:r>
    </w:p>
    <w:p w14:paraId="5CA09D84" w14:textId="77777777" w:rsidR="00C616B4" w:rsidRPr="00306EC5" w:rsidRDefault="00C616B4" w:rsidP="00306EC5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</w:pBdr>
        <w:tabs>
          <w:tab w:val="center" w:pos="4536"/>
        </w:tabs>
        <w:jc w:val="center"/>
        <w:rPr>
          <w:rFonts w:ascii="Titillium" w:hAnsi="Titillium"/>
          <w:sz w:val="20"/>
          <w:szCs w:val="20"/>
        </w:rPr>
      </w:pPr>
      <w:r w:rsidRPr="00306EC5">
        <w:rPr>
          <w:rFonts w:ascii="Titillium" w:hAnsi="Titillium"/>
          <w:sz w:val="20"/>
          <w:szCs w:val="20"/>
        </w:rPr>
        <w:t>Meer info in verband met de wet op gebruik van alcohol in bijlagebundel.</w:t>
      </w:r>
    </w:p>
    <w:p w14:paraId="69E5CABF" w14:textId="11A964AF" w:rsidR="000A1004" w:rsidRDefault="000A1004" w:rsidP="000A1004">
      <w:pPr>
        <w:rPr>
          <w:rFonts w:ascii="Titillium" w:hAnsi="Titillium"/>
          <w:sz w:val="20"/>
          <w:szCs w:val="20"/>
        </w:rPr>
      </w:pPr>
    </w:p>
    <w:p w14:paraId="5EA8190D" w14:textId="1F09BB67" w:rsidR="00306EC5" w:rsidRPr="000A1004" w:rsidRDefault="00306EC5" w:rsidP="00BC7D90">
      <w:pPr>
        <w:widowControl/>
        <w:autoSpaceDE/>
        <w:autoSpaceDN/>
        <w:spacing w:after="160" w:line="259" w:lineRule="auto"/>
        <w:rPr>
          <w:rFonts w:ascii="Titillium" w:hAnsi="Titillium"/>
          <w:sz w:val="20"/>
          <w:szCs w:val="20"/>
        </w:rPr>
      </w:pPr>
    </w:p>
    <w:p w14:paraId="2F9FE80A" w14:textId="3E888E09" w:rsidR="000A1004" w:rsidRPr="000A1004" w:rsidRDefault="00B96243" w:rsidP="00B96243">
      <w:pPr>
        <w:pBdr>
          <w:top w:val="single" w:sz="18" w:space="1" w:color="F2A900"/>
          <w:left w:val="single" w:sz="18" w:space="4" w:color="F2A900"/>
          <w:bottom w:val="single" w:sz="18" w:space="1" w:color="F2A900"/>
          <w:right w:val="single" w:sz="18" w:space="4" w:color="F2A900"/>
          <w:between w:val="single" w:sz="18" w:space="1" w:color="F2A900"/>
          <w:bar w:val="single" w:sz="18" w:color="F2A900"/>
        </w:pBdr>
        <w:shd w:val="clear" w:color="auto" w:fill="F2A900"/>
        <w:tabs>
          <w:tab w:val="right" w:leader="dot" w:pos="4536"/>
        </w:tabs>
        <w:rPr>
          <w:rFonts w:ascii="Titillium" w:hAnsi="Titillium"/>
          <w:b/>
          <w:sz w:val="32"/>
          <w:szCs w:val="32"/>
        </w:rPr>
      </w:pPr>
      <w:r>
        <w:rPr>
          <w:rFonts w:ascii="Titillium" w:hAnsi="Titillium"/>
          <w:b/>
          <w:sz w:val="32"/>
          <w:szCs w:val="32"/>
        </w:rPr>
        <w:t>6</w:t>
      </w:r>
      <w:r w:rsidR="000A1004" w:rsidRPr="000A1004">
        <w:rPr>
          <w:rFonts w:ascii="Titillium" w:hAnsi="Titillium"/>
          <w:b/>
          <w:sz w:val="32"/>
          <w:szCs w:val="32"/>
        </w:rPr>
        <w:t>. BIJKOMENDE VRAGEN/OPMERKINGEN</w:t>
      </w:r>
    </w:p>
    <w:p w14:paraId="24959BA1" w14:textId="77777777" w:rsidR="000A1004" w:rsidRPr="000A1004" w:rsidRDefault="000A1004" w:rsidP="000A1004">
      <w:pPr>
        <w:pStyle w:val="Plattetekst2"/>
        <w:rPr>
          <w:rFonts w:ascii="Titillium" w:hAnsi="Titillium"/>
          <w:sz w:val="18"/>
        </w:rPr>
      </w:pPr>
    </w:p>
    <w:p w14:paraId="34BA7B26" w14:textId="1DBB1548" w:rsidR="000A1004" w:rsidRPr="00B96243" w:rsidRDefault="000A1004" w:rsidP="000A1004">
      <w:pPr>
        <w:pStyle w:val="Plattetekst2"/>
        <w:rPr>
          <w:rFonts w:ascii="Titillium" w:hAnsi="Titillium"/>
          <w:b/>
        </w:rPr>
      </w:pPr>
      <w:r w:rsidRPr="00B96243">
        <w:rPr>
          <w:rFonts w:ascii="Titillium" w:hAnsi="Titillium"/>
          <w:b/>
        </w:rPr>
        <w:t>Heeft u nog bijkomende vragen en/of opmerkingen?</w:t>
      </w:r>
    </w:p>
    <w:p w14:paraId="711332B3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88CEB53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212C9104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45C41354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E26654B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7208B7AC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537B41FC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A9F4E2B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0C869780" w14:textId="77777777" w:rsidR="000A1004" w:rsidRPr="000A1004" w:rsidRDefault="000A1004" w:rsidP="00B9624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Titillium" w:hAnsi="Titillium"/>
          <w:sz w:val="20"/>
          <w:szCs w:val="20"/>
        </w:rPr>
      </w:pPr>
    </w:p>
    <w:p w14:paraId="3B81138A" w14:textId="77777777" w:rsidR="00B96243" w:rsidRDefault="00B96243" w:rsidP="000A1004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1D50E018" w14:textId="77777777" w:rsidR="00B96243" w:rsidRDefault="00B96243" w:rsidP="000A1004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</w:p>
    <w:p w14:paraId="0D64B5F6" w14:textId="61D757D1" w:rsidR="000A1004" w:rsidRPr="000A1004" w:rsidRDefault="000A1004" w:rsidP="000A1004">
      <w:pPr>
        <w:tabs>
          <w:tab w:val="left" w:leader="dot" w:pos="9072"/>
        </w:tabs>
        <w:rPr>
          <w:rFonts w:ascii="Titillium" w:hAnsi="Titillium"/>
          <w:sz w:val="20"/>
          <w:szCs w:val="20"/>
        </w:rPr>
      </w:pPr>
      <w:r w:rsidRPr="000A1004">
        <w:rPr>
          <w:rFonts w:ascii="Titillium" w:hAnsi="Titillium"/>
          <w:sz w:val="20"/>
          <w:szCs w:val="20"/>
        </w:rPr>
        <w:t xml:space="preserve">Handtekening aanvrager evenement: </w:t>
      </w:r>
      <w:r w:rsidRPr="000A1004">
        <w:rPr>
          <w:rFonts w:ascii="Titillium" w:hAnsi="Titillium"/>
          <w:sz w:val="20"/>
          <w:szCs w:val="20"/>
        </w:rPr>
        <w:tab/>
      </w:r>
      <w:bookmarkEnd w:id="0"/>
    </w:p>
    <w:p w14:paraId="1B6F173C" w14:textId="536719AF" w:rsidR="00B96243" w:rsidRDefault="00B96243" w:rsidP="00AB442B">
      <w:pPr>
        <w:rPr>
          <w:rFonts w:ascii="Titillium" w:hAnsi="Titillium"/>
          <w:sz w:val="16"/>
          <w:szCs w:val="16"/>
        </w:rPr>
      </w:pPr>
    </w:p>
    <w:p w14:paraId="3551426A" w14:textId="096DAF4F" w:rsidR="00BC7D90" w:rsidRDefault="00BC7D90" w:rsidP="00AB442B">
      <w:pPr>
        <w:rPr>
          <w:rFonts w:ascii="Titillium" w:hAnsi="Titillium"/>
          <w:sz w:val="16"/>
          <w:szCs w:val="16"/>
        </w:rPr>
      </w:pPr>
    </w:p>
    <w:p w14:paraId="4FEB1229" w14:textId="08248C09" w:rsidR="00BC7D90" w:rsidRDefault="00BC7D90" w:rsidP="00AB442B">
      <w:pPr>
        <w:rPr>
          <w:rFonts w:ascii="Titillium" w:hAnsi="Titillium"/>
          <w:sz w:val="16"/>
          <w:szCs w:val="16"/>
        </w:rPr>
      </w:pPr>
    </w:p>
    <w:p w14:paraId="7D1CE046" w14:textId="57D4E7AC" w:rsidR="00BC7D90" w:rsidRDefault="00BC7D90" w:rsidP="00AB442B">
      <w:pPr>
        <w:rPr>
          <w:rFonts w:ascii="Titillium" w:hAnsi="Titillium"/>
          <w:sz w:val="16"/>
          <w:szCs w:val="16"/>
        </w:rPr>
      </w:pPr>
    </w:p>
    <w:p w14:paraId="1DC89045" w14:textId="77777777" w:rsidR="00BC7D90" w:rsidRDefault="00BC7D90" w:rsidP="00AB442B">
      <w:pPr>
        <w:rPr>
          <w:rFonts w:ascii="Titillium" w:hAnsi="Titillium"/>
          <w:sz w:val="16"/>
          <w:szCs w:val="16"/>
        </w:rPr>
      </w:pPr>
    </w:p>
    <w:p w14:paraId="1CEDBB89" w14:textId="174DB6EB" w:rsidR="00AB442B" w:rsidRPr="00AB442B" w:rsidRDefault="00AB442B" w:rsidP="00AB442B">
      <w:pPr>
        <w:rPr>
          <w:rFonts w:ascii="Titillium" w:hAnsi="Titillium"/>
          <w:sz w:val="16"/>
          <w:szCs w:val="16"/>
        </w:rPr>
      </w:pPr>
      <w:r w:rsidRPr="00AB442B">
        <w:rPr>
          <w:rFonts w:ascii="Titillium" w:hAnsi="Titillium"/>
          <w:sz w:val="16"/>
          <w:szCs w:val="16"/>
        </w:rPr>
        <w:t xml:space="preserve">Gemeente Hoeselt neemt </w:t>
      </w:r>
      <w:r w:rsidR="00482B56">
        <w:rPr>
          <w:rFonts w:ascii="Titillium" w:hAnsi="Titillium"/>
          <w:sz w:val="16"/>
          <w:szCs w:val="16"/>
        </w:rPr>
        <w:t>jo</w:t>
      </w:r>
      <w:r w:rsidRPr="00AB442B">
        <w:rPr>
          <w:rFonts w:ascii="Titillium" w:hAnsi="Titillium"/>
          <w:sz w:val="16"/>
          <w:szCs w:val="16"/>
        </w:rPr>
        <w:t xml:space="preserve">uw privacy heel serieus en zal informatie van </w:t>
      </w:r>
      <w:r w:rsidR="00482B56">
        <w:rPr>
          <w:rFonts w:ascii="Titillium" w:hAnsi="Titillium"/>
          <w:sz w:val="16"/>
          <w:szCs w:val="16"/>
        </w:rPr>
        <w:t>jo</w:t>
      </w:r>
      <w:r w:rsidRPr="00AB442B">
        <w:rPr>
          <w:rFonts w:ascii="Titillium" w:hAnsi="Titillium"/>
          <w:sz w:val="16"/>
          <w:szCs w:val="16"/>
        </w:rPr>
        <w:t xml:space="preserve">u en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vereniging op een veilige manier verwerken en gebruiken. Persoonlijke gegevens worden enkel uitgewisseld met contacten die meehelpen met het verwezenlijken van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evenement. Evenementenaanvragen worden gedurende 5 jaar gearchiveerd bij de dienst Vrije Tijd en vervolgens vernietigd.  </w:t>
      </w:r>
      <w:r w:rsidRPr="00AB442B">
        <w:rPr>
          <w:rFonts w:ascii="Titillium" w:hAnsi="Titillium"/>
          <w:sz w:val="16"/>
          <w:szCs w:val="16"/>
        </w:rPr>
        <w:br/>
        <w:t>Door het ondertekenen van dit document, gee</w:t>
      </w:r>
      <w:r w:rsidR="00482B56">
        <w:rPr>
          <w:rFonts w:ascii="Titillium" w:hAnsi="Titillium"/>
          <w:sz w:val="16"/>
          <w:szCs w:val="16"/>
        </w:rPr>
        <w:t>f je</w:t>
      </w:r>
      <w:r w:rsidRPr="00AB442B">
        <w:rPr>
          <w:rFonts w:ascii="Titillium" w:hAnsi="Titillium"/>
          <w:sz w:val="16"/>
          <w:szCs w:val="16"/>
        </w:rPr>
        <w:t xml:space="preserve"> de toestemming om de gegevens die hier zijn ingevuld op te slaan en te gebruiken zoals hierboven vermeld. </w:t>
      </w:r>
      <w:r w:rsidRPr="00AB442B">
        <w:rPr>
          <w:rFonts w:ascii="Titillium" w:hAnsi="Titillium"/>
          <w:sz w:val="16"/>
          <w:szCs w:val="16"/>
        </w:rPr>
        <w:br/>
        <w:t xml:space="preserve">Bij eventuele vragen, kan </w:t>
      </w:r>
      <w:r w:rsidR="00482B56">
        <w:rPr>
          <w:rFonts w:ascii="Titillium" w:hAnsi="Titillium"/>
          <w:sz w:val="16"/>
          <w:szCs w:val="16"/>
        </w:rPr>
        <w:t>je</w:t>
      </w:r>
      <w:r w:rsidRPr="00AB442B">
        <w:rPr>
          <w:rFonts w:ascii="Titillium" w:hAnsi="Titillium"/>
          <w:sz w:val="16"/>
          <w:szCs w:val="16"/>
        </w:rPr>
        <w:t xml:space="preserve"> altijd contact met ons opnemen</w:t>
      </w:r>
      <w:r w:rsidR="00482B56">
        <w:rPr>
          <w:rFonts w:ascii="Titillium" w:hAnsi="Titillium"/>
          <w:sz w:val="16"/>
          <w:szCs w:val="16"/>
        </w:rPr>
        <w:t>.</w:t>
      </w:r>
    </w:p>
    <w:p w14:paraId="598D1F58" w14:textId="363B1B01" w:rsidR="000B2CE9" w:rsidRPr="00341214" w:rsidRDefault="000B2CE9" w:rsidP="00AB442B">
      <w:pPr>
        <w:rPr>
          <w:rFonts w:ascii="Titillium" w:hAnsi="Titillium"/>
        </w:rPr>
      </w:pPr>
    </w:p>
    <w:sectPr w:rsidR="000B2CE9" w:rsidRPr="00341214" w:rsidSect="00A425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2348" w14:textId="77777777" w:rsidR="00A35233" w:rsidRDefault="00A35233" w:rsidP="0036018F">
      <w:r>
        <w:separator/>
      </w:r>
    </w:p>
  </w:endnote>
  <w:endnote w:type="continuationSeparator" w:id="0">
    <w:p w14:paraId="45FA400E" w14:textId="77777777" w:rsidR="00A35233" w:rsidRDefault="00A35233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6EC95753" w:rsidR="0036018F" w:rsidRPr="00DB5404" w:rsidRDefault="0043723A" w:rsidP="004417C2">
    <w:pPr>
      <w:pStyle w:val="Voettekst"/>
      <w:rPr>
        <w:rFonts w:ascii="Titillium" w:hAnsi="Titillium"/>
        <w:color w:val="727337"/>
        <w:sz w:val="16"/>
        <w:szCs w:val="16"/>
      </w:rPr>
    </w:pPr>
    <w:r w:rsidRPr="0043723A">
      <w:rPr>
        <w:rFonts w:ascii="Titillium" w:hAnsi="Titillium"/>
        <w:noProof/>
        <w:color w:val="727337"/>
        <w:sz w:val="16"/>
        <w:szCs w:val="16"/>
      </w:rPr>
      <w:t>Dienst Vrije Tijd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>
      <w:rPr>
        <w:rFonts w:ascii="Titillium" w:hAnsi="Titillium"/>
        <w:color w:val="727337"/>
        <w:sz w:val="16"/>
        <w:szCs w:val="16"/>
      </w:rPr>
      <w:t xml:space="preserve">-4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="00DB5404" w:rsidRPr="00DB5404">
      <w:rPr>
        <w:rFonts w:ascii="Titillium" w:hAnsi="Titillium"/>
        <w:color w:val="727337"/>
        <w:sz w:val="16"/>
        <w:szCs w:val="16"/>
      </w:rPr>
      <w:t>0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DB5404"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</w:p>
  <w:p w14:paraId="44EC19E7" w14:textId="08325A8E" w:rsidR="0036018F" w:rsidRPr="00DB5404" w:rsidRDefault="0036018F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="00DB5404" w:rsidRPr="00DB5404">
      <w:rPr>
        <w:rFonts w:ascii="Titillium" w:hAnsi="Titillium"/>
        <w:color w:val="F2A900"/>
        <w:sz w:val="16"/>
        <w:szCs w:val="16"/>
      </w:rPr>
      <w:t xml:space="preserve"> </w:t>
    </w:r>
    <w:r w:rsidR="00D036AF">
      <w:rPr>
        <w:rFonts w:ascii="Titillium" w:hAnsi="Titillium"/>
        <w:color w:val="F2A900"/>
        <w:sz w:val="16"/>
        <w:szCs w:val="16"/>
      </w:rPr>
      <w:tab/>
    </w:r>
    <w:r w:rsidR="00D036AF">
      <w:rPr>
        <w:rFonts w:ascii="Titillium" w:hAnsi="Titillium"/>
        <w:color w:val="F2A900"/>
        <w:sz w:val="16"/>
        <w:szCs w:val="16"/>
      </w:rPr>
      <w:tab/>
      <w:t xml:space="preserve">| </w:t>
    </w:r>
    <w:r w:rsidR="00D036AF" w:rsidRPr="00D036AF">
      <w:rPr>
        <w:rFonts w:ascii="Titillium" w:hAnsi="Titillium"/>
        <w:color w:val="F2A900"/>
        <w:sz w:val="16"/>
        <w:szCs w:val="16"/>
      </w:rPr>
      <w:fldChar w:fldCharType="begin"/>
    </w:r>
    <w:r w:rsidR="00D036AF" w:rsidRPr="00D036AF">
      <w:rPr>
        <w:rFonts w:ascii="Titillium" w:hAnsi="Titillium"/>
        <w:color w:val="F2A900"/>
        <w:sz w:val="16"/>
        <w:szCs w:val="16"/>
      </w:rPr>
      <w:instrText>PAGE   \* MERGEFORMAT</w:instrText>
    </w:r>
    <w:r w:rsidR="00D036AF" w:rsidRPr="00D036AF">
      <w:rPr>
        <w:rFonts w:ascii="Titillium" w:hAnsi="Titillium"/>
        <w:color w:val="F2A900"/>
        <w:sz w:val="16"/>
        <w:szCs w:val="16"/>
      </w:rPr>
      <w:fldChar w:fldCharType="separate"/>
    </w:r>
    <w:r w:rsidR="00D036AF" w:rsidRPr="00D036AF">
      <w:rPr>
        <w:rFonts w:ascii="Titillium" w:hAnsi="Titillium"/>
        <w:color w:val="F2A900"/>
        <w:sz w:val="16"/>
        <w:szCs w:val="16"/>
      </w:rPr>
      <w:t>1</w:t>
    </w:r>
    <w:r w:rsidR="00D036AF" w:rsidRPr="00D036AF">
      <w:rPr>
        <w:rFonts w:ascii="Titillium" w:hAnsi="Titillium"/>
        <w:color w:val="F2A9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1747" w14:textId="77777777" w:rsidR="00A35233" w:rsidRDefault="00A35233" w:rsidP="0036018F">
      <w:r>
        <w:separator/>
      </w:r>
    </w:p>
  </w:footnote>
  <w:footnote w:type="continuationSeparator" w:id="0">
    <w:p w14:paraId="726AE8A2" w14:textId="77777777" w:rsidR="00A35233" w:rsidRDefault="00A35233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D8C0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02C"/>
    <w:multiLevelType w:val="hybridMultilevel"/>
    <w:tmpl w:val="3430849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1D6B"/>
    <w:multiLevelType w:val="hybridMultilevel"/>
    <w:tmpl w:val="D2DCDFF4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76E93"/>
    <w:multiLevelType w:val="hybridMultilevel"/>
    <w:tmpl w:val="DC5432C6"/>
    <w:lvl w:ilvl="0" w:tplc="CFEAFA9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4BEF"/>
    <w:multiLevelType w:val="hybridMultilevel"/>
    <w:tmpl w:val="19A8AE44"/>
    <w:lvl w:ilvl="0" w:tplc="455648B8">
      <w:numFmt w:val="bullet"/>
      <w:lvlText w:val="-"/>
      <w:lvlJc w:val="left"/>
      <w:pPr>
        <w:ind w:left="72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862"/>
    <w:multiLevelType w:val="hybridMultilevel"/>
    <w:tmpl w:val="89FC078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2C2"/>
    <w:multiLevelType w:val="hybridMultilevel"/>
    <w:tmpl w:val="5BEC01E6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63F18"/>
    <w:multiLevelType w:val="hybridMultilevel"/>
    <w:tmpl w:val="49AE0C06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5100B"/>
    <w:multiLevelType w:val="hybridMultilevel"/>
    <w:tmpl w:val="EA86C9D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9D8"/>
    <w:multiLevelType w:val="hybridMultilevel"/>
    <w:tmpl w:val="5734CCD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E4F5E"/>
    <w:multiLevelType w:val="hybridMultilevel"/>
    <w:tmpl w:val="A4A8698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78A"/>
    <w:multiLevelType w:val="hybridMultilevel"/>
    <w:tmpl w:val="BC301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47C"/>
    <w:multiLevelType w:val="hybridMultilevel"/>
    <w:tmpl w:val="1DC0B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241E"/>
    <w:multiLevelType w:val="hybridMultilevel"/>
    <w:tmpl w:val="B9B880D2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536C"/>
    <w:multiLevelType w:val="hybridMultilevel"/>
    <w:tmpl w:val="C5FCFCEE"/>
    <w:lvl w:ilvl="0" w:tplc="455648B8">
      <w:numFmt w:val="bullet"/>
      <w:lvlText w:val="-"/>
      <w:lvlJc w:val="left"/>
      <w:pPr>
        <w:ind w:left="720" w:hanging="360"/>
      </w:pPr>
      <w:rPr>
        <w:rFonts w:ascii="Titillium" w:eastAsia="Verdana" w:hAnsi="Titillium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32676"/>
    <w:multiLevelType w:val="hybridMultilevel"/>
    <w:tmpl w:val="552834E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452"/>
    <w:multiLevelType w:val="hybridMultilevel"/>
    <w:tmpl w:val="493E39E0"/>
    <w:lvl w:ilvl="0" w:tplc="C142BB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2AD7"/>
    <w:multiLevelType w:val="hybridMultilevel"/>
    <w:tmpl w:val="D9C4EC7A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A3BA4"/>
    <w:multiLevelType w:val="hybridMultilevel"/>
    <w:tmpl w:val="9DA44CD8"/>
    <w:lvl w:ilvl="0" w:tplc="66961F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4EF5"/>
    <w:multiLevelType w:val="hybridMultilevel"/>
    <w:tmpl w:val="36221E90"/>
    <w:lvl w:ilvl="0" w:tplc="EFB0DCB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3E48"/>
    <w:multiLevelType w:val="hybridMultilevel"/>
    <w:tmpl w:val="CC161600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2F69"/>
    <w:multiLevelType w:val="hybridMultilevel"/>
    <w:tmpl w:val="32C62D76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D50542"/>
    <w:multiLevelType w:val="hybridMultilevel"/>
    <w:tmpl w:val="9D8C8FE6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3416"/>
    <w:multiLevelType w:val="hybridMultilevel"/>
    <w:tmpl w:val="133AFA20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B1514"/>
    <w:multiLevelType w:val="hybridMultilevel"/>
    <w:tmpl w:val="CA00FC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B1E77"/>
    <w:multiLevelType w:val="hybridMultilevel"/>
    <w:tmpl w:val="E60052AE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421F72"/>
    <w:multiLevelType w:val="hybridMultilevel"/>
    <w:tmpl w:val="228811A2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1840AD"/>
    <w:multiLevelType w:val="hybridMultilevel"/>
    <w:tmpl w:val="F31C153A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3F017C"/>
    <w:multiLevelType w:val="hybridMultilevel"/>
    <w:tmpl w:val="5D5E65E6"/>
    <w:lvl w:ilvl="0" w:tplc="2A30F99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05C3"/>
    <w:multiLevelType w:val="hybridMultilevel"/>
    <w:tmpl w:val="A81227EE"/>
    <w:lvl w:ilvl="0" w:tplc="44143D9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505B9"/>
    <w:multiLevelType w:val="hybridMultilevel"/>
    <w:tmpl w:val="7DFCAAB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3478"/>
    <w:multiLevelType w:val="hybridMultilevel"/>
    <w:tmpl w:val="2932C374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3B107D"/>
    <w:multiLevelType w:val="hybridMultilevel"/>
    <w:tmpl w:val="762E60E0"/>
    <w:lvl w:ilvl="0" w:tplc="F74CE91E">
      <w:numFmt w:val="bullet"/>
      <w:lvlText w:val=""/>
      <w:lvlJc w:val="left"/>
      <w:pPr>
        <w:ind w:left="477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BC34C1C4">
      <w:numFmt w:val="bullet"/>
      <w:lvlText w:val="•"/>
      <w:lvlJc w:val="left"/>
      <w:pPr>
        <w:ind w:left="1366" w:hanging="341"/>
      </w:pPr>
      <w:rPr>
        <w:rFonts w:hint="default"/>
        <w:lang w:val="nl-NL" w:eastAsia="en-US" w:bidi="ar-SA"/>
      </w:rPr>
    </w:lvl>
    <w:lvl w:ilvl="2" w:tplc="104A46EA">
      <w:numFmt w:val="bullet"/>
      <w:lvlText w:val="•"/>
      <w:lvlJc w:val="left"/>
      <w:pPr>
        <w:ind w:left="2253" w:hanging="341"/>
      </w:pPr>
      <w:rPr>
        <w:rFonts w:hint="default"/>
        <w:lang w:val="nl-NL" w:eastAsia="en-US" w:bidi="ar-SA"/>
      </w:rPr>
    </w:lvl>
    <w:lvl w:ilvl="3" w:tplc="07441FAA">
      <w:numFmt w:val="bullet"/>
      <w:lvlText w:val="•"/>
      <w:lvlJc w:val="left"/>
      <w:pPr>
        <w:ind w:left="3139" w:hanging="341"/>
      </w:pPr>
      <w:rPr>
        <w:rFonts w:hint="default"/>
        <w:lang w:val="nl-NL" w:eastAsia="en-US" w:bidi="ar-SA"/>
      </w:rPr>
    </w:lvl>
    <w:lvl w:ilvl="4" w:tplc="3718EF0C">
      <w:numFmt w:val="bullet"/>
      <w:lvlText w:val="•"/>
      <w:lvlJc w:val="left"/>
      <w:pPr>
        <w:ind w:left="4026" w:hanging="341"/>
      </w:pPr>
      <w:rPr>
        <w:rFonts w:hint="default"/>
        <w:lang w:val="nl-NL" w:eastAsia="en-US" w:bidi="ar-SA"/>
      </w:rPr>
    </w:lvl>
    <w:lvl w:ilvl="5" w:tplc="4CEE9428">
      <w:numFmt w:val="bullet"/>
      <w:lvlText w:val="•"/>
      <w:lvlJc w:val="left"/>
      <w:pPr>
        <w:ind w:left="4913" w:hanging="341"/>
      </w:pPr>
      <w:rPr>
        <w:rFonts w:hint="default"/>
        <w:lang w:val="nl-NL" w:eastAsia="en-US" w:bidi="ar-SA"/>
      </w:rPr>
    </w:lvl>
    <w:lvl w:ilvl="6" w:tplc="6E843D54">
      <w:numFmt w:val="bullet"/>
      <w:lvlText w:val="•"/>
      <w:lvlJc w:val="left"/>
      <w:pPr>
        <w:ind w:left="5799" w:hanging="341"/>
      </w:pPr>
      <w:rPr>
        <w:rFonts w:hint="default"/>
        <w:lang w:val="nl-NL" w:eastAsia="en-US" w:bidi="ar-SA"/>
      </w:rPr>
    </w:lvl>
    <w:lvl w:ilvl="7" w:tplc="1F847F36">
      <w:numFmt w:val="bullet"/>
      <w:lvlText w:val="•"/>
      <w:lvlJc w:val="left"/>
      <w:pPr>
        <w:ind w:left="6686" w:hanging="341"/>
      </w:pPr>
      <w:rPr>
        <w:rFonts w:hint="default"/>
        <w:lang w:val="nl-NL" w:eastAsia="en-US" w:bidi="ar-SA"/>
      </w:rPr>
    </w:lvl>
    <w:lvl w:ilvl="8" w:tplc="9CF4ED66">
      <w:numFmt w:val="bullet"/>
      <w:lvlText w:val="•"/>
      <w:lvlJc w:val="left"/>
      <w:pPr>
        <w:ind w:left="7573" w:hanging="341"/>
      </w:pPr>
      <w:rPr>
        <w:rFonts w:hint="default"/>
        <w:lang w:val="nl-NL" w:eastAsia="en-US" w:bidi="ar-SA"/>
      </w:rPr>
    </w:lvl>
  </w:abstractNum>
  <w:abstractNum w:abstractNumId="32" w15:restartNumberingAfterBreak="0">
    <w:nsid w:val="6FE62A9A"/>
    <w:multiLevelType w:val="hybridMultilevel"/>
    <w:tmpl w:val="52D87DC8"/>
    <w:lvl w:ilvl="0" w:tplc="2670F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632F7"/>
    <w:multiLevelType w:val="hybridMultilevel"/>
    <w:tmpl w:val="F2706A5E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70395"/>
    <w:multiLevelType w:val="hybridMultilevel"/>
    <w:tmpl w:val="9022F2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23450"/>
    <w:multiLevelType w:val="hybridMultilevel"/>
    <w:tmpl w:val="925666BA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D2E33"/>
    <w:multiLevelType w:val="hybridMultilevel"/>
    <w:tmpl w:val="72A83034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3C57"/>
    <w:multiLevelType w:val="hybridMultilevel"/>
    <w:tmpl w:val="9730AADC"/>
    <w:lvl w:ilvl="0" w:tplc="599C0CA2">
      <w:start w:val="1"/>
      <w:numFmt w:val="bullet"/>
      <w:lvlText w:val="×"/>
      <w:lvlJc w:val="left"/>
      <w:pPr>
        <w:ind w:left="72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D5B39"/>
    <w:multiLevelType w:val="hybridMultilevel"/>
    <w:tmpl w:val="61A2FB18"/>
    <w:lvl w:ilvl="0" w:tplc="599C0CA2">
      <w:start w:val="1"/>
      <w:numFmt w:val="bullet"/>
      <w:lvlText w:val="×"/>
      <w:lvlJc w:val="left"/>
      <w:pPr>
        <w:ind w:left="360" w:hanging="360"/>
      </w:pPr>
      <w:rPr>
        <w:rFonts w:ascii="Titillium" w:hAnsi="Titillium" w:hint="default"/>
        <w:sz w:val="20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3264037">
    <w:abstractNumId w:val="31"/>
  </w:num>
  <w:num w:numId="2" w16cid:durableId="17464881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47408">
    <w:abstractNumId w:val="18"/>
  </w:num>
  <w:num w:numId="4" w16cid:durableId="673068894">
    <w:abstractNumId w:val="12"/>
  </w:num>
  <w:num w:numId="5" w16cid:durableId="16261544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729193">
    <w:abstractNumId w:val="32"/>
  </w:num>
  <w:num w:numId="7" w16cid:durableId="75841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8191902">
    <w:abstractNumId w:val="17"/>
  </w:num>
  <w:num w:numId="9" w16cid:durableId="21200253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5111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7188937">
    <w:abstractNumId w:val="27"/>
  </w:num>
  <w:num w:numId="12" w16cid:durableId="7589100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838434">
    <w:abstractNumId w:val="10"/>
  </w:num>
  <w:num w:numId="14" w16cid:durableId="1038705328">
    <w:abstractNumId w:val="18"/>
  </w:num>
  <w:num w:numId="15" w16cid:durableId="1415860378">
    <w:abstractNumId w:val="12"/>
  </w:num>
  <w:num w:numId="16" w16cid:durableId="1918124447">
    <w:abstractNumId w:val="0"/>
  </w:num>
  <w:num w:numId="17" w16cid:durableId="1825201582">
    <w:abstractNumId w:val="38"/>
  </w:num>
  <w:num w:numId="18" w16cid:durableId="937905689">
    <w:abstractNumId w:val="16"/>
  </w:num>
  <w:num w:numId="19" w16cid:durableId="767194622">
    <w:abstractNumId w:val="33"/>
  </w:num>
  <w:num w:numId="20" w16cid:durableId="1112478775">
    <w:abstractNumId w:val="8"/>
  </w:num>
  <w:num w:numId="21" w16cid:durableId="999818483">
    <w:abstractNumId w:val="14"/>
  </w:num>
  <w:num w:numId="22" w16cid:durableId="1325627409">
    <w:abstractNumId w:val="4"/>
  </w:num>
  <w:num w:numId="23" w16cid:durableId="1363701289">
    <w:abstractNumId w:val="29"/>
  </w:num>
  <w:num w:numId="24" w16cid:durableId="858272676">
    <w:abstractNumId w:val="22"/>
  </w:num>
  <w:num w:numId="25" w16cid:durableId="1380128501">
    <w:abstractNumId w:val="17"/>
  </w:num>
  <w:num w:numId="26" w16cid:durableId="174812539">
    <w:abstractNumId w:val="37"/>
  </w:num>
  <w:num w:numId="27" w16cid:durableId="1693648918">
    <w:abstractNumId w:val="24"/>
  </w:num>
  <w:num w:numId="28" w16cid:durableId="1740520454">
    <w:abstractNumId w:val="10"/>
  </w:num>
  <w:num w:numId="29" w16cid:durableId="1458648356">
    <w:abstractNumId w:val="23"/>
  </w:num>
  <w:num w:numId="30" w16cid:durableId="1596134792">
    <w:abstractNumId w:val="11"/>
  </w:num>
  <w:num w:numId="31" w16cid:durableId="429548473">
    <w:abstractNumId w:val="1"/>
  </w:num>
  <w:num w:numId="32" w16cid:durableId="1672490604">
    <w:abstractNumId w:val="15"/>
  </w:num>
  <w:num w:numId="33" w16cid:durableId="868951072">
    <w:abstractNumId w:val="5"/>
  </w:num>
  <w:num w:numId="34" w16cid:durableId="2092434044">
    <w:abstractNumId w:val="15"/>
  </w:num>
  <w:num w:numId="35" w16cid:durableId="763576969">
    <w:abstractNumId w:val="35"/>
  </w:num>
  <w:num w:numId="36" w16cid:durableId="1355689692">
    <w:abstractNumId w:val="25"/>
  </w:num>
  <w:num w:numId="37" w16cid:durableId="728117875">
    <w:abstractNumId w:val="6"/>
  </w:num>
  <w:num w:numId="38" w16cid:durableId="1453287129">
    <w:abstractNumId w:val="20"/>
  </w:num>
  <w:num w:numId="39" w16cid:durableId="76488460">
    <w:abstractNumId w:val="36"/>
  </w:num>
  <w:num w:numId="40" w16cid:durableId="136343060">
    <w:abstractNumId w:val="9"/>
  </w:num>
  <w:num w:numId="41" w16cid:durableId="415176887">
    <w:abstractNumId w:val="2"/>
  </w:num>
  <w:num w:numId="42" w16cid:durableId="1642272070">
    <w:abstractNumId w:val="26"/>
  </w:num>
  <w:num w:numId="43" w16cid:durableId="1139883864">
    <w:abstractNumId w:val="13"/>
  </w:num>
  <w:num w:numId="44" w16cid:durableId="1347749977">
    <w:abstractNumId w:val="30"/>
  </w:num>
  <w:num w:numId="45" w16cid:durableId="169117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57247"/>
    <w:rsid w:val="000A1004"/>
    <w:rsid w:val="000B2CE9"/>
    <w:rsid w:val="00104997"/>
    <w:rsid w:val="001220C8"/>
    <w:rsid w:val="00151E19"/>
    <w:rsid w:val="001B1636"/>
    <w:rsid w:val="00284B9A"/>
    <w:rsid w:val="00293727"/>
    <w:rsid w:val="002A0F1E"/>
    <w:rsid w:val="00306EC5"/>
    <w:rsid w:val="003213EC"/>
    <w:rsid w:val="00341214"/>
    <w:rsid w:val="00346E34"/>
    <w:rsid w:val="0036018F"/>
    <w:rsid w:val="004005F2"/>
    <w:rsid w:val="00422EF5"/>
    <w:rsid w:val="0043723A"/>
    <w:rsid w:val="004417C2"/>
    <w:rsid w:val="00443A84"/>
    <w:rsid w:val="00482B56"/>
    <w:rsid w:val="004837C4"/>
    <w:rsid w:val="004B5978"/>
    <w:rsid w:val="005565CD"/>
    <w:rsid w:val="005A059A"/>
    <w:rsid w:val="005E6AF9"/>
    <w:rsid w:val="006840F7"/>
    <w:rsid w:val="00743EE2"/>
    <w:rsid w:val="00796D02"/>
    <w:rsid w:val="008F5E9E"/>
    <w:rsid w:val="009121E3"/>
    <w:rsid w:val="009F3773"/>
    <w:rsid w:val="00A17BC3"/>
    <w:rsid w:val="00A35233"/>
    <w:rsid w:val="00A425D7"/>
    <w:rsid w:val="00AB442B"/>
    <w:rsid w:val="00B040D3"/>
    <w:rsid w:val="00B32B11"/>
    <w:rsid w:val="00B63615"/>
    <w:rsid w:val="00B96243"/>
    <w:rsid w:val="00BC7D90"/>
    <w:rsid w:val="00C616B4"/>
    <w:rsid w:val="00CF5357"/>
    <w:rsid w:val="00D036AF"/>
    <w:rsid w:val="00D97542"/>
    <w:rsid w:val="00DB5404"/>
    <w:rsid w:val="00E4281B"/>
    <w:rsid w:val="00F04AD2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5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link w:val="Kop1Char"/>
    <w:uiPriority w:val="9"/>
    <w:qFormat/>
    <w:rsid w:val="00422EF5"/>
    <w:pPr>
      <w:ind w:left="136"/>
      <w:outlineLvl w:val="0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A425D7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425D7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A425D7"/>
  </w:style>
  <w:style w:type="character" w:customStyle="1" w:styleId="PlattetekstChar">
    <w:name w:val="Platte tekst Char"/>
    <w:basedOn w:val="Standaardalinea-lettertype"/>
    <w:link w:val="Plattetekst"/>
    <w:uiPriority w:val="1"/>
    <w:rsid w:val="00A425D7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A425D7"/>
  </w:style>
  <w:style w:type="table" w:customStyle="1" w:styleId="TableNormal">
    <w:name w:val="Table Normal"/>
    <w:uiPriority w:val="2"/>
    <w:semiHidden/>
    <w:qFormat/>
    <w:rsid w:val="00A42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59"/>
    <w:rsid w:val="0074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22EF5"/>
    <w:rPr>
      <w:rFonts w:ascii="Verdana" w:eastAsia="Verdana" w:hAnsi="Verdana" w:cs="Verdana"/>
      <w:b/>
      <w:bCs/>
      <w:u w:val="single" w:color="000000"/>
      <w:lang w:val="nl-NL"/>
    </w:rPr>
  </w:style>
  <w:style w:type="paragraph" w:styleId="Lijstalinea">
    <w:name w:val="List Paragraph"/>
    <w:basedOn w:val="Standaard"/>
    <w:uiPriority w:val="34"/>
    <w:qFormat/>
    <w:rsid w:val="00422EF5"/>
    <w:pPr>
      <w:spacing w:line="267" w:lineRule="exact"/>
      <w:ind w:left="477" w:hanging="342"/>
    </w:pPr>
  </w:style>
  <w:style w:type="character" w:customStyle="1" w:styleId="hgkelc">
    <w:name w:val="hgkelc"/>
    <w:basedOn w:val="Standaardalinea-lettertype"/>
    <w:rsid w:val="00341214"/>
  </w:style>
  <w:style w:type="paragraph" w:styleId="Plattetekst2">
    <w:name w:val="Body Text 2"/>
    <w:basedOn w:val="Standaard"/>
    <w:link w:val="Plattetekst2Char"/>
    <w:uiPriority w:val="99"/>
    <w:unhideWhenUsed/>
    <w:rsid w:val="00AB442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AB442B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sel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ijetijd@hoesel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mburg.net/herbruikbare-bekers-limburg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1882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Nathalie Haling</cp:lastModifiedBy>
  <cp:revision>4</cp:revision>
  <dcterms:created xsi:type="dcterms:W3CDTF">2022-07-15T09:26:00Z</dcterms:created>
  <dcterms:modified xsi:type="dcterms:W3CDTF">2024-01-25T08:05:00Z</dcterms:modified>
</cp:coreProperties>
</file>